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246F" w:rsidRPr="00212BA2" w:rsidRDefault="005A246F">
      <w:pPr>
        <w:pStyle w:val="Normal1"/>
        <w:spacing w:after="0" w:line="240" w:lineRule="auto"/>
        <w:jc w:val="center"/>
        <w:rPr>
          <w:lang w:val="es-ES_tradnl"/>
        </w:rPr>
      </w:pPr>
    </w:p>
    <w:p w:rsidR="005A246F" w:rsidRPr="00212BA2" w:rsidRDefault="005A246F" w:rsidP="006D2F94">
      <w:pPr>
        <w:pStyle w:val="Normal1"/>
        <w:spacing w:after="0" w:line="240" w:lineRule="auto"/>
        <w:jc w:val="center"/>
        <w:rPr>
          <w:lang w:val="es-ES_tradnl"/>
        </w:rPr>
      </w:pPr>
    </w:p>
    <w:p w:rsidR="009662B1" w:rsidRDefault="00D605E3" w:rsidP="009662B1">
      <w:pPr>
        <w:pStyle w:val="Normal1"/>
        <w:spacing w:after="0" w:line="240" w:lineRule="auto"/>
        <w:jc w:val="center"/>
        <w:outlineLvl w:val="0"/>
        <w:rPr>
          <w:lang w:val="es-ES_tradnl"/>
        </w:rPr>
      </w:pPr>
      <w:r>
        <w:rPr>
          <w:noProof/>
          <w:lang w:val="es-UY" w:eastAsia="es-UY"/>
        </w:rPr>
        <w:drawing>
          <wp:inline distT="0" distB="0" distL="0" distR="0" wp14:anchorId="5BBF43C5" wp14:editId="5397BCB3">
            <wp:extent cx="1419367" cy="968991"/>
            <wp:effectExtent l="0" t="0" r="0" b="3175"/>
            <wp:docPr id="1" name="image01.jpg" descr="F:\usuarios\lguillama\Desktop\LOGO.jpg"/>
            <wp:cNvGraphicFramePr/>
            <a:graphic xmlns:a="http://schemas.openxmlformats.org/drawingml/2006/main">
              <a:graphicData uri="http://schemas.openxmlformats.org/drawingml/2006/picture">
                <pic:pic xmlns:pic="http://schemas.openxmlformats.org/drawingml/2006/picture">
                  <pic:nvPicPr>
                    <pic:cNvPr id="0" name="image01.jpg" descr="F:\usuarios\lguillama\Desktop\LOGO.jpg"/>
                    <pic:cNvPicPr preferRelativeResize="0"/>
                  </pic:nvPicPr>
                  <pic:blipFill>
                    <a:blip r:embed="rId9"/>
                    <a:srcRect/>
                    <a:stretch>
                      <a:fillRect/>
                    </a:stretch>
                  </pic:blipFill>
                  <pic:spPr>
                    <a:xfrm>
                      <a:off x="0" y="0"/>
                      <a:ext cx="1417739" cy="967880"/>
                    </a:xfrm>
                    <a:prstGeom prst="rect">
                      <a:avLst/>
                    </a:prstGeom>
                    <a:ln/>
                  </pic:spPr>
                </pic:pic>
              </a:graphicData>
            </a:graphic>
          </wp:inline>
        </w:drawing>
      </w:r>
    </w:p>
    <w:p w:rsidR="00D605E3" w:rsidRPr="00212BA2" w:rsidRDefault="00D605E3" w:rsidP="009662B1">
      <w:pPr>
        <w:pStyle w:val="Normal1"/>
        <w:spacing w:after="0" w:line="240" w:lineRule="auto"/>
        <w:jc w:val="center"/>
        <w:outlineLvl w:val="0"/>
        <w:rPr>
          <w:lang w:val="es-ES_tradnl"/>
        </w:rPr>
      </w:pPr>
    </w:p>
    <w:p w:rsidR="005A246F" w:rsidRPr="00212BA2" w:rsidRDefault="00626C14" w:rsidP="009662B1">
      <w:pPr>
        <w:pStyle w:val="Normal1"/>
        <w:keepNext/>
        <w:spacing w:after="0" w:line="240" w:lineRule="auto"/>
        <w:jc w:val="center"/>
        <w:outlineLvl w:val="0"/>
        <w:rPr>
          <w:lang w:val="es-ES_tradnl"/>
        </w:rPr>
      </w:pPr>
      <w:r w:rsidRPr="00212BA2">
        <w:rPr>
          <w:rFonts w:ascii="Times New Roman" w:eastAsia="Times New Roman" w:hAnsi="Times New Roman" w:cs="Times New Roman"/>
          <w:b/>
          <w:lang w:val="es-ES_tradnl"/>
        </w:rPr>
        <w:t>PROGRAMA PLANEAMIENTO EDUCATIVO</w:t>
      </w:r>
    </w:p>
    <w:p w:rsidR="005A246F" w:rsidRPr="00212BA2" w:rsidRDefault="00626C14" w:rsidP="009662B1">
      <w:pPr>
        <w:pStyle w:val="Normal1"/>
        <w:keepNext/>
        <w:spacing w:after="0" w:line="240" w:lineRule="auto"/>
        <w:jc w:val="center"/>
        <w:outlineLvl w:val="0"/>
        <w:rPr>
          <w:lang w:val="es-ES_tradnl"/>
        </w:rPr>
      </w:pPr>
      <w:r w:rsidRPr="00212BA2">
        <w:rPr>
          <w:rFonts w:ascii="Times New Roman" w:eastAsia="Times New Roman" w:hAnsi="Times New Roman" w:cs="Times New Roman"/>
          <w:b/>
          <w:lang w:val="es-ES_tradnl"/>
        </w:rPr>
        <w:t>Departamento de Diseño y Desarrollo Curricular</w:t>
      </w:r>
    </w:p>
    <w:p w:rsidR="005A246F" w:rsidRPr="00212BA2" w:rsidRDefault="005A246F" w:rsidP="009662B1">
      <w:pPr>
        <w:pStyle w:val="Normal1"/>
        <w:spacing w:after="0" w:line="240" w:lineRule="auto"/>
        <w:jc w:val="center"/>
        <w:rPr>
          <w:lang w:val="es-ES_tradnl"/>
        </w:rPr>
      </w:pPr>
    </w:p>
    <w:p w:rsidR="005A246F" w:rsidRPr="00212BA2" w:rsidRDefault="00626C14" w:rsidP="009662B1">
      <w:pPr>
        <w:pStyle w:val="Normal1"/>
        <w:spacing w:before="240" w:after="0" w:line="240" w:lineRule="auto"/>
        <w:jc w:val="center"/>
        <w:outlineLvl w:val="0"/>
        <w:rPr>
          <w:lang w:val="es-ES_tradnl"/>
        </w:rPr>
      </w:pPr>
      <w:r w:rsidRPr="00212BA2">
        <w:rPr>
          <w:rFonts w:ascii="Times New Roman" w:eastAsia="Times New Roman" w:hAnsi="Times New Roman" w:cs="Times New Roman"/>
          <w:b/>
          <w:lang w:val="es-ES_tradnl"/>
        </w:rPr>
        <w:t>ESQUEMA DE DISEÑO CURRICULAR</w:t>
      </w:r>
    </w:p>
    <w:tbl>
      <w:tblPr>
        <w:tblStyle w:val="a"/>
        <w:tblW w:w="850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162"/>
        <w:gridCol w:w="240"/>
        <w:gridCol w:w="383"/>
        <w:gridCol w:w="2167"/>
        <w:gridCol w:w="617"/>
        <w:gridCol w:w="986"/>
        <w:gridCol w:w="1390"/>
      </w:tblGrid>
      <w:tr w:rsidR="005A246F" w:rsidRPr="00212BA2" w:rsidTr="00D605E3">
        <w:trPr>
          <w:jc w:val="center"/>
        </w:trPr>
        <w:tc>
          <w:tcPr>
            <w:tcW w:w="1558" w:type="dxa"/>
            <w:shd w:val="clear" w:color="auto" w:fill="D9D9D9"/>
            <w:tcMar>
              <w:left w:w="70" w:type="dxa"/>
              <w:right w:w="70" w:type="dxa"/>
            </w:tcMar>
            <w:vAlign w:val="center"/>
          </w:tcPr>
          <w:p w:rsidR="005A246F" w:rsidRPr="00212BA2" w:rsidRDefault="00626C14">
            <w:pPr>
              <w:pStyle w:val="Normal1"/>
              <w:keepNext/>
              <w:spacing w:after="0" w:line="240" w:lineRule="auto"/>
              <w:jc w:val="center"/>
              <w:rPr>
                <w:lang w:val="es-ES_tradnl"/>
              </w:rPr>
            </w:pPr>
            <w:r w:rsidRPr="00212BA2">
              <w:rPr>
                <w:rFonts w:ascii="Times New Roman" w:eastAsia="Times New Roman" w:hAnsi="Times New Roman" w:cs="Times New Roman"/>
                <w:b/>
                <w:lang w:val="es-ES_tradnl"/>
              </w:rPr>
              <w:t>Identificación</w:t>
            </w:r>
          </w:p>
        </w:tc>
        <w:tc>
          <w:tcPr>
            <w:tcW w:w="1162" w:type="dxa"/>
            <w:shd w:val="clear" w:color="auto" w:fill="D9D9D9"/>
            <w:tcMar>
              <w:left w:w="70" w:type="dxa"/>
              <w:right w:w="70" w:type="dxa"/>
            </w:tcMar>
            <w:vAlign w:val="center"/>
          </w:tcPr>
          <w:p w:rsidR="005A246F" w:rsidRPr="00212BA2" w:rsidRDefault="00626C14">
            <w:pPr>
              <w:pStyle w:val="Normal1"/>
              <w:keepNext/>
              <w:spacing w:after="0" w:line="240" w:lineRule="auto"/>
              <w:jc w:val="center"/>
              <w:rPr>
                <w:lang w:val="es-ES_tradnl"/>
              </w:rPr>
            </w:pPr>
            <w:r w:rsidRPr="00212BA2">
              <w:rPr>
                <w:rFonts w:ascii="Times New Roman" w:eastAsia="Times New Roman" w:hAnsi="Times New Roman" w:cs="Times New Roman"/>
                <w:b/>
                <w:lang w:val="es-ES_tradnl"/>
              </w:rPr>
              <w:t>Código SIPE</w:t>
            </w:r>
          </w:p>
        </w:tc>
        <w:tc>
          <w:tcPr>
            <w:tcW w:w="5783" w:type="dxa"/>
            <w:gridSpan w:val="6"/>
            <w:shd w:val="clear" w:color="auto" w:fill="D9D9D9"/>
            <w:tcMar>
              <w:left w:w="70" w:type="dxa"/>
              <w:right w:w="70" w:type="dxa"/>
            </w:tcMar>
            <w:vAlign w:val="center"/>
          </w:tcPr>
          <w:p w:rsidR="005A246F" w:rsidRPr="00212BA2" w:rsidRDefault="00626C14">
            <w:pPr>
              <w:pStyle w:val="Normal1"/>
              <w:keepNext/>
              <w:spacing w:after="0" w:line="240" w:lineRule="auto"/>
              <w:jc w:val="center"/>
              <w:rPr>
                <w:lang w:val="es-ES_tradnl"/>
              </w:rPr>
            </w:pPr>
            <w:r w:rsidRPr="00212BA2">
              <w:rPr>
                <w:rFonts w:ascii="Times New Roman" w:eastAsia="Times New Roman" w:hAnsi="Times New Roman" w:cs="Times New Roman"/>
                <w:b/>
                <w:lang w:val="es-ES_tradnl"/>
              </w:rPr>
              <w:t>DESCRIPCIÓN</w:t>
            </w:r>
          </w:p>
        </w:tc>
      </w:tr>
      <w:tr w:rsidR="005A246F" w:rsidRPr="00212BA2" w:rsidTr="00D605E3">
        <w:trPr>
          <w:jc w:val="center"/>
        </w:trPr>
        <w:tc>
          <w:tcPr>
            <w:tcW w:w="1558" w:type="dxa"/>
            <w:shd w:val="clear" w:color="auto" w:fill="FFFFFF"/>
            <w:tcMar>
              <w:left w:w="70" w:type="dxa"/>
              <w:right w:w="70" w:type="dxa"/>
            </w:tcMar>
            <w:vAlign w:val="center"/>
          </w:tcPr>
          <w:p w:rsidR="005A246F" w:rsidRPr="00D605E3" w:rsidRDefault="00626C14" w:rsidP="00D605E3">
            <w:pPr>
              <w:pStyle w:val="Normal1"/>
              <w:spacing w:after="0" w:line="240" w:lineRule="auto"/>
              <w:rPr>
                <w:rFonts w:ascii="Times New Roman" w:eastAsia="Times New Roman" w:hAnsi="Times New Roman" w:cs="Times New Roman"/>
                <w:sz w:val="18"/>
                <w:szCs w:val="18"/>
                <w:lang w:val="es-ES_tradnl"/>
              </w:rPr>
            </w:pPr>
            <w:r w:rsidRPr="00D605E3">
              <w:rPr>
                <w:rFonts w:ascii="Times New Roman" w:eastAsia="Times New Roman" w:hAnsi="Times New Roman" w:cs="Times New Roman"/>
                <w:sz w:val="18"/>
                <w:szCs w:val="18"/>
                <w:lang w:val="es-ES_tradnl"/>
              </w:rPr>
              <w:t>Tipo de Curso</w:t>
            </w:r>
          </w:p>
        </w:tc>
        <w:tc>
          <w:tcPr>
            <w:tcW w:w="1162" w:type="dxa"/>
            <w:shd w:val="clear" w:color="auto" w:fill="FFFFFF"/>
            <w:tcMar>
              <w:left w:w="70" w:type="dxa"/>
              <w:right w:w="70" w:type="dxa"/>
            </w:tcMar>
            <w:vAlign w:val="center"/>
          </w:tcPr>
          <w:p w:rsidR="005A246F" w:rsidRPr="00D605E3" w:rsidRDefault="00626C14" w:rsidP="00D605E3">
            <w:pPr>
              <w:pStyle w:val="Normal1"/>
              <w:spacing w:after="0" w:line="240" w:lineRule="auto"/>
              <w:rPr>
                <w:rFonts w:ascii="Times New Roman" w:eastAsia="Times New Roman" w:hAnsi="Times New Roman" w:cs="Times New Roman"/>
                <w:sz w:val="18"/>
                <w:szCs w:val="18"/>
                <w:lang w:val="es-ES_tradnl"/>
              </w:rPr>
            </w:pPr>
            <w:r w:rsidRPr="00212BA2">
              <w:rPr>
                <w:rFonts w:ascii="Times New Roman" w:eastAsia="Times New Roman" w:hAnsi="Times New Roman" w:cs="Times New Roman"/>
                <w:sz w:val="18"/>
                <w:szCs w:val="18"/>
                <w:lang w:val="es-ES_tradnl"/>
              </w:rPr>
              <w:t>050</w:t>
            </w:r>
          </w:p>
        </w:tc>
        <w:tc>
          <w:tcPr>
            <w:tcW w:w="5783" w:type="dxa"/>
            <w:gridSpan w:val="6"/>
            <w:shd w:val="clear" w:color="auto" w:fill="FFFFFF"/>
            <w:tcMar>
              <w:left w:w="70" w:type="dxa"/>
              <w:right w:w="70" w:type="dxa"/>
            </w:tcMar>
            <w:vAlign w:val="center"/>
          </w:tcPr>
          <w:p w:rsidR="005A246F" w:rsidRPr="00D605E3" w:rsidRDefault="00626C14" w:rsidP="00D605E3">
            <w:pPr>
              <w:pStyle w:val="Normal1"/>
              <w:spacing w:after="0" w:line="240" w:lineRule="auto"/>
              <w:rPr>
                <w:rFonts w:ascii="Times New Roman" w:eastAsia="Times New Roman" w:hAnsi="Times New Roman" w:cs="Times New Roman"/>
                <w:sz w:val="18"/>
                <w:szCs w:val="18"/>
                <w:lang w:val="es-ES_tradnl"/>
              </w:rPr>
            </w:pPr>
            <w:r w:rsidRPr="00212BA2">
              <w:rPr>
                <w:rFonts w:ascii="Times New Roman" w:eastAsia="Times New Roman" w:hAnsi="Times New Roman" w:cs="Times New Roman"/>
                <w:sz w:val="18"/>
                <w:szCs w:val="18"/>
                <w:lang w:val="es-ES_tradnl"/>
              </w:rPr>
              <w:t>Curso Técnico Terciario</w:t>
            </w:r>
          </w:p>
        </w:tc>
      </w:tr>
      <w:tr w:rsidR="00D605E3" w:rsidRPr="00212BA2" w:rsidTr="00D605E3">
        <w:trPr>
          <w:jc w:val="center"/>
        </w:trPr>
        <w:tc>
          <w:tcPr>
            <w:tcW w:w="1558" w:type="dxa"/>
            <w:shd w:val="clear" w:color="auto" w:fill="FFFFFF"/>
            <w:tcMar>
              <w:left w:w="70" w:type="dxa"/>
              <w:right w:w="70" w:type="dxa"/>
            </w:tcMar>
            <w:vAlign w:val="center"/>
          </w:tcPr>
          <w:p w:rsidR="00D605E3" w:rsidRPr="00D605E3" w:rsidRDefault="00D605E3" w:rsidP="00D605E3">
            <w:pPr>
              <w:pStyle w:val="Normal1"/>
              <w:spacing w:after="0" w:line="240" w:lineRule="auto"/>
              <w:rPr>
                <w:rFonts w:ascii="Times New Roman" w:eastAsia="Times New Roman" w:hAnsi="Times New Roman" w:cs="Times New Roman"/>
                <w:sz w:val="18"/>
                <w:szCs w:val="18"/>
                <w:lang w:val="es-ES_tradnl"/>
              </w:rPr>
            </w:pPr>
            <w:r w:rsidRPr="00D605E3">
              <w:rPr>
                <w:rFonts w:ascii="Times New Roman" w:eastAsia="Times New Roman" w:hAnsi="Times New Roman" w:cs="Times New Roman"/>
                <w:sz w:val="18"/>
                <w:szCs w:val="18"/>
                <w:lang w:val="es-ES_tradnl"/>
              </w:rPr>
              <w:t xml:space="preserve">Plan </w:t>
            </w:r>
          </w:p>
        </w:tc>
        <w:tc>
          <w:tcPr>
            <w:tcW w:w="1162" w:type="dxa"/>
            <w:shd w:val="clear" w:color="auto" w:fill="FFFFFF"/>
            <w:tcMar>
              <w:left w:w="70" w:type="dxa"/>
              <w:right w:w="70" w:type="dxa"/>
            </w:tcMar>
            <w:vAlign w:val="center"/>
          </w:tcPr>
          <w:p w:rsidR="00D605E3" w:rsidRPr="00212BA2" w:rsidRDefault="00D605E3" w:rsidP="00D605E3">
            <w:pPr>
              <w:pStyle w:val="Normal1"/>
              <w:spacing w:after="0" w:line="240" w:lineRule="auto"/>
              <w:rPr>
                <w:rFonts w:ascii="Times New Roman" w:eastAsia="Times New Roman" w:hAnsi="Times New Roman" w:cs="Times New Roman"/>
                <w:sz w:val="18"/>
                <w:szCs w:val="18"/>
                <w:lang w:val="es-ES_tradnl"/>
              </w:rPr>
            </w:pPr>
            <w:r>
              <w:rPr>
                <w:rFonts w:ascii="Times New Roman" w:eastAsia="Times New Roman" w:hAnsi="Times New Roman" w:cs="Times New Roman"/>
                <w:sz w:val="18"/>
                <w:szCs w:val="18"/>
                <w:lang w:val="es-ES_tradnl"/>
              </w:rPr>
              <w:t>2015</w:t>
            </w:r>
          </w:p>
        </w:tc>
        <w:tc>
          <w:tcPr>
            <w:tcW w:w="5783" w:type="dxa"/>
            <w:gridSpan w:val="6"/>
            <w:shd w:val="clear" w:color="auto" w:fill="FFFFFF"/>
            <w:tcMar>
              <w:left w:w="70" w:type="dxa"/>
              <w:right w:w="70" w:type="dxa"/>
            </w:tcMar>
            <w:vAlign w:val="center"/>
          </w:tcPr>
          <w:p w:rsidR="00D605E3" w:rsidRPr="00212BA2" w:rsidRDefault="00D605E3" w:rsidP="00D605E3">
            <w:pPr>
              <w:pStyle w:val="Normal1"/>
              <w:spacing w:after="0" w:line="240" w:lineRule="auto"/>
              <w:rPr>
                <w:rFonts w:ascii="Times New Roman" w:eastAsia="Times New Roman" w:hAnsi="Times New Roman" w:cs="Times New Roman"/>
                <w:sz w:val="18"/>
                <w:szCs w:val="18"/>
                <w:lang w:val="es-ES_tradnl"/>
              </w:rPr>
            </w:pPr>
            <w:r>
              <w:rPr>
                <w:rFonts w:ascii="Times New Roman" w:eastAsia="Times New Roman" w:hAnsi="Times New Roman" w:cs="Times New Roman"/>
                <w:sz w:val="18"/>
                <w:szCs w:val="18"/>
                <w:lang w:val="es-ES_tradnl"/>
              </w:rPr>
              <w:t>2015</w:t>
            </w:r>
          </w:p>
        </w:tc>
      </w:tr>
      <w:tr w:rsidR="005A246F" w:rsidRPr="00212BA2" w:rsidTr="00D605E3">
        <w:trPr>
          <w:jc w:val="center"/>
        </w:trPr>
        <w:tc>
          <w:tcPr>
            <w:tcW w:w="1558" w:type="dxa"/>
            <w:vMerge w:val="restart"/>
            <w:shd w:val="clear" w:color="auto" w:fill="FFFFFF"/>
            <w:tcMar>
              <w:left w:w="70" w:type="dxa"/>
              <w:right w:w="70" w:type="dxa"/>
            </w:tcMar>
            <w:vAlign w:val="center"/>
          </w:tcPr>
          <w:p w:rsidR="005A246F" w:rsidRPr="00D605E3" w:rsidRDefault="00626C14">
            <w:pPr>
              <w:pStyle w:val="Normal1"/>
              <w:spacing w:after="0" w:line="240" w:lineRule="auto"/>
              <w:rPr>
                <w:rFonts w:ascii="Times New Roman" w:eastAsia="Times New Roman" w:hAnsi="Times New Roman" w:cs="Times New Roman"/>
                <w:sz w:val="18"/>
                <w:szCs w:val="18"/>
                <w:lang w:val="es-ES_tradnl"/>
              </w:rPr>
            </w:pPr>
            <w:r w:rsidRPr="00D605E3">
              <w:rPr>
                <w:rFonts w:ascii="Times New Roman" w:eastAsia="Times New Roman" w:hAnsi="Times New Roman" w:cs="Times New Roman"/>
                <w:sz w:val="18"/>
                <w:szCs w:val="18"/>
                <w:lang w:val="es-ES_tradnl"/>
              </w:rPr>
              <w:t>Orientación</w:t>
            </w:r>
          </w:p>
        </w:tc>
        <w:tc>
          <w:tcPr>
            <w:tcW w:w="1162" w:type="dxa"/>
            <w:shd w:val="clear" w:color="auto" w:fill="FFFFFF"/>
            <w:tcMar>
              <w:left w:w="70" w:type="dxa"/>
              <w:right w:w="70" w:type="dxa"/>
            </w:tcMar>
            <w:vAlign w:val="center"/>
          </w:tcPr>
          <w:p w:rsidR="005A246F" w:rsidRPr="00D605E3" w:rsidRDefault="00D605E3" w:rsidP="00D605E3">
            <w:pPr>
              <w:pStyle w:val="Normal1"/>
              <w:spacing w:after="0" w:line="240" w:lineRule="auto"/>
              <w:rPr>
                <w:rFonts w:ascii="Times New Roman" w:eastAsia="Times New Roman" w:hAnsi="Times New Roman" w:cs="Times New Roman"/>
                <w:sz w:val="18"/>
                <w:szCs w:val="18"/>
                <w:lang w:val="es-ES_tradnl"/>
              </w:rPr>
            </w:pPr>
            <w:r w:rsidRPr="00D605E3">
              <w:rPr>
                <w:rFonts w:ascii="Times New Roman" w:eastAsia="Times New Roman" w:hAnsi="Times New Roman" w:cs="Times New Roman"/>
                <w:sz w:val="18"/>
                <w:szCs w:val="18"/>
                <w:lang w:val="es-ES_tradnl"/>
              </w:rPr>
              <w:t>23B</w:t>
            </w:r>
          </w:p>
        </w:tc>
        <w:tc>
          <w:tcPr>
            <w:tcW w:w="5783" w:type="dxa"/>
            <w:gridSpan w:val="6"/>
            <w:shd w:val="clear" w:color="auto" w:fill="FFFFFF"/>
            <w:tcMar>
              <w:left w:w="70" w:type="dxa"/>
              <w:right w:w="70" w:type="dxa"/>
            </w:tcMar>
            <w:vAlign w:val="center"/>
          </w:tcPr>
          <w:p w:rsidR="005A246F" w:rsidRPr="00D605E3" w:rsidRDefault="00D605E3" w:rsidP="00D605E3">
            <w:pPr>
              <w:pStyle w:val="Normal1"/>
              <w:spacing w:after="0" w:line="240" w:lineRule="auto"/>
              <w:rPr>
                <w:rFonts w:ascii="Times New Roman" w:eastAsia="Times New Roman" w:hAnsi="Times New Roman" w:cs="Times New Roman"/>
                <w:sz w:val="18"/>
                <w:szCs w:val="18"/>
                <w:lang w:val="es-ES_tradnl"/>
              </w:rPr>
            </w:pPr>
            <w:r w:rsidRPr="00D605E3">
              <w:rPr>
                <w:rFonts w:ascii="Times New Roman" w:eastAsia="Times New Roman" w:hAnsi="Times New Roman" w:cs="Times New Roman"/>
                <w:sz w:val="18"/>
                <w:szCs w:val="18"/>
                <w:lang w:val="es-ES_tradnl"/>
              </w:rPr>
              <w:t xml:space="preserve">Construcción Ciclo Común </w:t>
            </w:r>
          </w:p>
        </w:tc>
      </w:tr>
      <w:tr w:rsidR="00D605E3" w:rsidRPr="008E1110" w:rsidTr="00D605E3">
        <w:trPr>
          <w:jc w:val="center"/>
        </w:trPr>
        <w:tc>
          <w:tcPr>
            <w:tcW w:w="1558" w:type="dxa"/>
            <w:vMerge/>
            <w:shd w:val="clear" w:color="auto" w:fill="FFFFFF"/>
            <w:tcMar>
              <w:left w:w="70" w:type="dxa"/>
              <w:right w:w="70" w:type="dxa"/>
            </w:tcMar>
            <w:vAlign w:val="center"/>
          </w:tcPr>
          <w:p w:rsidR="00D605E3" w:rsidRPr="00D605E3" w:rsidRDefault="00D605E3">
            <w:pPr>
              <w:pStyle w:val="Normal1"/>
              <w:spacing w:after="0" w:line="240" w:lineRule="auto"/>
              <w:rPr>
                <w:rFonts w:ascii="Times New Roman" w:eastAsia="Times New Roman" w:hAnsi="Times New Roman" w:cs="Times New Roman"/>
                <w:sz w:val="18"/>
                <w:szCs w:val="18"/>
                <w:lang w:val="es-ES_tradnl"/>
              </w:rPr>
            </w:pPr>
          </w:p>
        </w:tc>
        <w:tc>
          <w:tcPr>
            <w:tcW w:w="1162" w:type="dxa"/>
            <w:shd w:val="clear" w:color="auto" w:fill="FFFFFF"/>
            <w:tcMar>
              <w:left w:w="70" w:type="dxa"/>
              <w:right w:w="70" w:type="dxa"/>
            </w:tcMar>
            <w:vAlign w:val="center"/>
          </w:tcPr>
          <w:p w:rsidR="00D605E3" w:rsidRPr="00D605E3" w:rsidRDefault="00D605E3" w:rsidP="00D605E3">
            <w:pPr>
              <w:pStyle w:val="Normal1"/>
              <w:spacing w:after="0" w:line="240" w:lineRule="auto"/>
              <w:rPr>
                <w:rFonts w:ascii="Times New Roman" w:eastAsia="Times New Roman" w:hAnsi="Times New Roman" w:cs="Times New Roman"/>
                <w:sz w:val="18"/>
                <w:szCs w:val="18"/>
                <w:lang w:val="es-ES_tradnl"/>
              </w:rPr>
            </w:pPr>
            <w:r>
              <w:rPr>
                <w:rFonts w:ascii="Times New Roman" w:eastAsia="Times New Roman" w:hAnsi="Times New Roman" w:cs="Times New Roman"/>
                <w:sz w:val="18"/>
                <w:szCs w:val="18"/>
                <w:lang w:val="es-ES_tradnl"/>
              </w:rPr>
              <w:t>23E</w:t>
            </w:r>
          </w:p>
        </w:tc>
        <w:tc>
          <w:tcPr>
            <w:tcW w:w="5783" w:type="dxa"/>
            <w:gridSpan w:val="6"/>
            <w:shd w:val="clear" w:color="auto" w:fill="FFFFFF"/>
            <w:tcMar>
              <w:left w:w="70" w:type="dxa"/>
              <w:right w:w="70" w:type="dxa"/>
            </w:tcMar>
            <w:vAlign w:val="center"/>
          </w:tcPr>
          <w:p w:rsidR="00D605E3" w:rsidRPr="00D605E3" w:rsidRDefault="00D605E3" w:rsidP="00D605E3">
            <w:pPr>
              <w:pStyle w:val="Normal1"/>
              <w:spacing w:after="0" w:line="240" w:lineRule="auto"/>
              <w:rPr>
                <w:rFonts w:ascii="Times New Roman" w:eastAsia="Times New Roman" w:hAnsi="Times New Roman" w:cs="Times New Roman"/>
                <w:sz w:val="18"/>
                <w:szCs w:val="18"/>
                <w:lang w:val="es-ES_tradnl"/>
              </w:rPr>
            </w:pPr>
            <w:r w:rsidRPr="00D605E3">
              <w:rPr>
                <w:rFonts w:ascii="Times New Roman" w:eastAsia="Times New Roman" w:hAnsi="Times New Roman" w:cs="Times New Roman"/>
                <w:sz w:val="18"/>
                <w:szCs w:val="18"/>
                <w:lang w:val="es-ES_tradnl"/>
              </w:rPr>
              <w:t xml:space="preserve">Construcción énfasis obra de Arquitectura </w:t>
            </w:r>
          </w:p>
        </w:tc>
      </w:tr>
      <w:tr w:rsidR="005A246F" w:rsidRPr="00212BA2" w:rsidTr="00D605E3">
        <w:trPr>
          <w:jc w:val="center"/>
        </w:trPr>
        <w:tc>
          <w:tcPr>
            <w:tcW w:w="1558" w:type="dxa"/>
            <w:vMerge/>
            <w:shd w:val="clear" w:color="auto" w:fill="FFFFFF"/>
            <w:tcMar>
              <w:left w:w="70" w:type="dxa"/>
              <w:right w:w="70" w:type="dxa"/>
            </w:tcMar>
            <w:vAlign w:val="center"/>
          </w:tcPr>
          <w:p w:rsidR="005A246F" w:rsidRPr="00D605E3" w:rsidRDefault="005A246F">
            <w:pPr>
              <w:pStyle w:val="Normal1"/>
              <w:spacing w:after="0" w:line="240" w:lineRule="auto"/>
              <w:rPr>
                <w:rFonts w:ascii="Times New Roman" w:eastAsia="Times New Roman" w:hAnsi="Times New Roman" w:cs="Times New Roman"/>
                <w:sz w:val="18"/>
                <w:szCs w:val="18"/>
                <w:lang w:val="es-ES_tradnl"/>
              </w:rPr>
            </w:pPr>
          </w:p>
        </w:tc>
        <w:tc>
          <w:tcPr>
            <w:tcW w:w="1162" w:type="dxa"/>
            <w:shd w:val="clear" w:color="auto" w:fill="FFFFFF"/>
            <w:tcMar>
              <w:left w:w="70" w:type="dxa"/>
              <w:right w:w="70" w:type="dxa"/>
            </w:tcMar>
            <w:vAlign w:val="center"/>
          </w:tcPr>
          <w:p w:rsidR="005A246F" w:rsidRPr="00D605E3" w:rsidRDefault="00D605E3" w:rsidP="00D605E3">
            <w:pPr>
              <w:pStyle w:val="Normal1"/>
              <w:spacing w:after="0" w:line="240" w:lineRule="auto"/>
              <w:rPr>
                <w:rFonts w:ascii="Times New Roman" w:eastAsia="Times New Roman" w:hAnsi="Times New Roman" w:cs="Times New Roman"/>
                <w:sz w:val="18"/>
                <w:szCs w:val="18"/>
                <w:lang w:val="es-ES_tradnl"/>
              </w:rPr>
            </w:pPr>
            <w:r>
              <w:rPr>
                <w:rFonts w:ascii="Times New Roman" w:eastAsia="Times New Roman" w:hAnsi="Times New Roman" w:cs="Times New Roman"/>
                <w:sz w:val="18"/>
                <w:szCs w:val="18"/>
                <w:lang w:val="es-ES_tradnl"/>
              </w:rPr>
              <w:t>23O</w:t>
            </w:r>
          </w:p>
        </w:tc>
        <w:tc>
          <w:tcPr>
            <w:tcW w:w="5783" w:type="dxa"/>
            <w:gridSpan w:val="6"/>
            <w:shd w:val="clear" w:color="auto" w:fill="FFFFFF"/>
            <w:tcMar>
              <w:left w:w="70" w:type="dxa"/>
              <w:right w:w="70" w:type="dxa"/>
            </w:tcMar>
            <w:vAlign w:val="center"/>
          </w:tcPr>
          <w:p w:rsidR="005A246F" w:rsidRPr="00D605E3" w:rsidRDefault="00626C14" w:rsidP="00D605E3">
            <w:pPr>
              <w:pStyle w:val="Normal1"/>
              <w:spacing w:after="0" w:line="240" w:lineRule="auto"/>
              <w:rPr>
                <w:rFonts w:ascii="Times New Roman" w:eastAsia="Times New Roman" w:hAnsi="Times New Roman" w:cs="Times New Roman"/>
                <w:sz w:val="18"/>
                <w:szCs w:val="18"/>
                <w:lang w:val="es-ES_tradnl"/>
              </w:rPr>
            </w:pPr>
            <w:r w:rsidRPr="00212BA2">
              <w:rPr>
                <w:rFonts w:ascii="Times New Roman" w:eastAsia="Times New Roman" w:hAnsi="Times New Roman" w:cs="Times New Roman"/>
                <w:sz w:val="18"/>
                <w:szCs w:val="18"/>
                <w:lang w:val="es-ES_tradnl"/>
              </w:rPr>
              <w:t>Construcción</w:t>
            </w:r>
            <w:r w:rsidR="00AC20BA">
              <w:rPr>
                <w:rFonts w:ascii="Times New Roman" w:eastAsia="Times New Roman" w:hAnsi="Times New Roman" w:cs="Times New Roman"/>
                <w:sz w:val="18"/>
                <w:szCs w:val="18"/>
                <w:lang w:val="es-ES_tradnl"/>
              </w:rPr>
              <w:t>|</w:t>
            </w:r>
            <w:r w:rsidR="00D605E3">
              <w:rPr>
                <w:rFonts w:ascii="Times New Roman" w:eastAsia="Times New Roman" w:hAnsi="Times New Roman" w:cs="Times New Roman"/>
                <w:sz w:val="18"/>
                <w:szCs w:val="18"/>
                <w:lang w:val="es-ES_tradnl"/>
              </w:rPr>
              <w:t xml:space="preserve"> énfasis obra Seca </w:t>
            </w:r>
          </w:p>
        </w:tc>
      </w:tr>
      <w:tr w:rsidR="00D605E3" w:rsidRPr="00212BA2" w:rsidTr="00D605E3">
        <w:trPr>
          <w:jc w:val="center"/>
        </w:trPr>
        <w:tc>
          <w:tcPr>
            <w:tcW w:w="1558" w:type="dxa"/>
            <w:shd w:val="clear" w:color="auto" w:fill="FFFFFF"/>
            <w:tcMar>
              <w:left w:w="70" w:type="dxa"/>
              <w:right w:w="70" w:type="dxa"/>
            </w:tcMar>
            <w:vAlign w:val="center"/>
          </w:tcPr>
          <w:p w:rsidR="00D605E3" w:rsidRPr="00D605E3" w:rsidRDefault="00D605E3">
            <w:pPr>
              <w:pStyle w:val="Normal1"/>
              <w:spacing w:after="0" w:line="240" w:lineRule="auto"/>
              <w:rPr>
                <w:rFonts w:ascii="Times New Roman" w:eastAsia="Times New Roman" w:hAnsi="Times New Roman" w:cs="Times New Roman"/>
                <w:sz w:val="18"/>
                <w:szCs w:val="18"/>
                <w:lang w:val="es-ES_tradnl"/>
              </w:rPr>
            </w:pPr>
            <w:r w:rsidRPr="00D605E3">
              <w:rPr>
                <w:rFonts w:ascii="Times New Roman" w:eastAsia="Times New Roman" w:hAnsi="Times New Roman" w:cs="Times New Roman"/>
                <w:sz w:val="18"/>
                <w:szCs w:val="18"/>
                <w:lang w:val="es-ES_tradnl"/>
              </w:rPr>
              <w:t>Sector</w:t>
            </w:r>
          </w:p>
        </w:tc>
        <w:tc>
          <w:tcPr>
            <w:tcW w:w="1162" w:type="dxa"/>
            <w:shd w:val="clear" w:color="auto" w:fill="FFFFFF"/>
            <w:tcMar>
              <w:left w:w="70" w:type="dxa"/>
              <w:right w:w="70" w:type="dxa"/>
            </w:tcMar>
            <w:vAlign w:val="center"/>
          </w:tcPr>
          <w:p w:rsidR="00D605E3" w:rsidRPr="00D605E3" w:rsidRDefault="00D605E3" w:rsidP="00D605E3">
            <w:pPr>
              <w:pStyle w:val="Normal1"/>
              <w:spacing w:after="0" w:line="240" w:lineRule="auto"/>
              <w:rPr>
                <w:rFonts w:ascii="Times New Roman" w:eastAsia="Times New Roman" w:hAnsi="Times New Roman" w:cs="Times New Roman"/>
                <w:sz w:val="18"/>
                <w:szCs w:val="18"/>
                <w:lang w:val="es-ES_tradnl"/>
              </w:rPr>
            </w:pPr>
            <w:r w:rsidRPr="00D605E3">
              <w:rPr>
                <w:rFonts w:ascii="Times New Roman" w:eastAsia="Times New Roman" w:hAnsi="Times New Roman" w:cs="Times New Roman"/>
                <w:sz w:val="18"/>
                <w:szCs w:val="18"/>
                <w:lang w:val="es-ES_tradnl"/>
              </w:rPr>
              <w:t>510</w:t>
            </w:r>
          </w:p>
        </w:tc>
        <w:tc>
          <w:tcPr>
            <w:tcW w:w="5783" w:type="dxa"/>
            <w:gridSpan w:val="6"/>
            <w:shd w:val="clear" w:color="auto" w:fill="FFFFFF"/>
            <w:tcMar>
              <w:left w:w="70" w:type="dxa"/>
              <w:right w:w="70" w:type="dxa"/>
            </w:tcMar>
            <w:vAlign w:val="center"/>
          </w:tcPr>
          <w:p w:rsidR="00D605E3" w:rsidRPr="00D605E3" w:rsidRDefault="00D605E3" w:rsidP="00D605E3">
            <w:pPr>
              <w:pStyle w:val="Normal1"/>
              <w:spacing w:after="0" w:line="240" w:lineRule="auto"/>
              <w:rPr>
                <w:rFonts w:ascii="Times New Roman" w:eastAsia="Times New Roman" w:hAnsi="Times New Roman" w:cs="Times New Roman"/>
                <w:sz w:val="18"/>
                <w:szCs w:val="18"/>
                <w:lang w:val="es-ES_tradnl"/>
              </w:rPr>
            </w:pPr>
            <w:r>
              <w:rPr>
                <w:rFonts w:ascii="Times New Roman" w:eastAsia="Times New Roman" w:hAnsi="Times New Roman" w:cs="Times New Roman"/>
                <w:sz w:val="18"/>
                <w:szCs w:val="18"/>
                <w:lang w:val="es-ES_tradnl"/>
              </w:rPr>
              <w:t xml:space="preserve">Construcción y Arquitectura </w:t>
            </w:r>
          </w:p>
        </w:tc>
      </w:tr>
      <w:tr w:rsidR="00D605E3" w:rsidRPr="00212BA2" w:rsidTr="00D605E3">
        <w:trPr>
          <w:jc w:val="center"/>
        </w:trPr>
        <w:tc>
          <w:tcPr>
            <w:tcW w:w="1558" w:type="dxa"/>
            <w:shd w:val="clear" w:color="auto" w:fill="FFFFFF"/>
            <w:tcMar>
              <w:left w:w="70" w:type="dxa"/>
              <w:right w:w="70" w:type="dxa"/>
            </w:tcMar>
            <w:vAlign w:val="cente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b/>
                <w:lang w:val="es-ES_tradnl"/>
              </w:rPr>
              <w:t xml:space="preserve">Modalidad </w:t>
            </w:r>
          </w:p>
        </w:tc>
        <w:tc>
          <w:tcPr>
            <w:tcW w:w="6945" w:type="dxa"/>
            <w:gridSpan w:val="7"/>
            <w:shd w:val="clear" w:color="auto" w:fill="FFFFFF"/>
            <w:tcMar>
              <w:left w:w="70" w:type="dxa"/>
              <w:right w:w="70" w:type="dxa"/>
            </w:tcMar>
            <w:vAlign w:val="cente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sz w:val="18"/>
                <w:szCs w:val="18"/>
                <w:lang w:val="es-ES_tradnl"/>
              </w:rPr>
              <w:t>Presencial</w:t>
            </w:r>
          </w:p>
        </w:tc>
      </w:tr>
      <w:tr w:rsidR="00D605E3" w:rsidRPr="008E1110" w:rsidTr="00D605E3">
        <w:trPr>
          <w:jc w:val="center"/>
        </w:trPr>
        <w:tc>
          <w:tcPr>
            <w:tcW w:w="1558" w:type="dxa"/>
            <w:shd w:val="clear" w:color="auto" w:fill="FFFFFF"/>
            <w:tcMar>
              <w:left w:w="70" w:type="dxa"/>
              <w:right w:w="70" w:type="dxa"/>
            </w:tcMar>
            <w:vAlign w:val="cente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b/>
                <w:lang w:val="es-ES_tradnl"/>
              </w:rPr>
              <w:t>Perfil de Ingreso</w:t>
            </w:r>
          </w:p>
        </w:tc>
        <w:tc>
          <w:tcPr>
            <w:tcW w:w="6945" w:type="dxa"/>
            <w:gridSpan w:val="7"/>
            <w:shd w:val="clear" w:color="auto" w:fill="FFFFFF"/>
            <w:tcMar>
              <w:left w:w="70" w:type="dxa"/>
              <w:right w:w="70" w:type="dxa"/>
            </w:tcMar>
            <w:vAlign w:val="cente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sz w:val="18"/>
                <w:szCs w:val="18"/>
                <w:lang w:val="es-ES_tradnl"/>
              </w:rPr>
              <w:t>Egresados de la Educación Media Superior en sus diferentes modalidades</w:t>
            </w:r>
          </w:p>
        </w:tc>
      </w:tr>
      <w:tr w:rsidR="00D605E3" w:rsidRPr="00212BA2" w:rsidTr="00D605E3">
        <w:trPr>
          <w:jc w:val="center"/>
        </w:trPr>
        <w:tc>
          <w:tcPr>
            <w:tcW w:w="1558" w:type="dxa"/>
            <w:vMerge w:val="restart"/>
            <w:shd w:val="clear" w:color="auto" w:fill="FFFFFF"/>
            <w:tcMar>
              <w:left w:w="70" w:type="dxa"/>
              <w:right w:w="70" w:type="dxa"/>
            </w:tcMa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b/>
                <w:lang w:val="es-ES_tradnl"/>
              </w:rPr>
              <w:t>Duración</w:t>
            </w:r>
          </w:p>
        </w:tc>
        <w:tc>
          <w:tcPr>
            <w:tcW w:w="1785" w:type="dxa"/>
            <w:gridSpan w:val="3"/>
            <w:shd w:val="clear" w:color="auto" w:fill="FFFFFF"/>
            <w:tcMar>
              <w:left w:w="70" w:type="dxa"/>
              <w:right w:w="70" w:type="dxa"/>
            </w:tcMar>
            <w:vAlign w:val="cente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b/>
                <w:sz w:val="18"/>
                <w:szCs w:val="18"/>
                <w:lang w:val="es-ES_tradnl"/>
              </w:rPr>
              <w:t>Horas totales:</w:t>
            </w:r>
          </w:p>
        </w:tc>
        <w:tc>
          <w:tcPr>
            <w:tcW w:w="2784" w:type="dxa"/>
            <w:gridSpan w:val="2"/>
            <w:shd w:val="clear" w:color="auto" w:fill="FFFFFF"/>
            <w:tcMar>
              <w:left w:w="70" w:type="dxa"/>
              <w:right w:w="70" w:type="dxa"/>
            </w:tcMar>
            <w:vAlign w:val="cente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b/>
                <w:sz w:val="18"/>
                <w:szCs w:val="18"/>
                <w:lang w:val="es-ES_tradnl"/>
              </w:rPr>
              <w:t>Horas semanales:</w:t>
            </w:r>
          </w:p>
        </w:tc>
        <w:tc>
          <w:tcPr>
            <w:tcW w:w="2376" w:type="dxa"/>
            <w:gridSpan w:val="2"/>
            <w:shd w:val="clear" w:color="auto" w:fill="FFFFFF"/>
            <w:tcMar>
              <w:left w:w="70" w:type="dxa"/>
              <w:right w:w="70" w:type="dxa"/>
            </w:tcMar>
            <w:vAlign w:val="cente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b/>
                <w:sz w:val="18"/>
                <w:szCs w:val="18"/>
                <w:lang w:val="es-ES_tradnl"/>
              </w:rPr>
              <w:t xml:space="preserve">Semanas </w:t>
            </w:r>
          </w:p>
        </w:tc>
      </w:tr>
      <w:tr w:rsidR="00D605E3" w:rsidRPr="00212BA2" w:rsidTr="00D605E3">
        <w:trPr>
          <w:jc w:val="center"/>
        </w:trPr>
        <w:tc>
          <w:tcPr>
            <w:tcW w:w="1558" w:type="dxa"/>
            <w:vMerge/>
            <w:shd w:val="clear" w:color="auto" w:fill="FFFFFF"/>
            <w:tcMar>
              <w:left w:w="70" w:type="dxa"/>
              <w:right w:w="70" w:type="dxa"/>
            </w:tcMar>
          </w:tcPr>
          <w:p w:rsidR="00D605E3" w:rsidRPr="00212BA2" w:rsidRDefault="00D605E3">
            <w:pPr>
              <w:pStyle w:val="Normal1"/>
              <w:spacing w:after="0" w:line="276" w:lineRule="auto"/>
              <w:rPr>
                <w:lang w:val="es-ES_tradnl"/>
              </w:rPr>
            </w:pPr>
          </w:p>
        </w:tc>
        <w:tc>
          <w:tcPr>
            <w:tcW w:w="1785" w:type="dxa"/>
            <w:gridSpan w:val="3"/>
            <w:shd w:val="clear" w:color="auto" w:fill="FFFFFF"/>
            <w:tcMar>
              <w:left w:w="70" w:type="dxa"/>
              <w:right w:w="70" w:type="dxa"/>
            </w:tcMar>
          </w:tcPr>
          <w:p w:rsidR="00D605E3" w:rsidRPr="00212BA2" w:rsidRDefault="00D605E3">
            <w:pPr>
              <w:pStyle w:val="Normal1"/>
              <w:spacing w:after="0" w:line="240" w:lineRule="auto"/>
              <w:jc w:val="both"/>
              <w:rPr>
                <w:lang w:val="es-ES_tradnl"/>
              </w:rPr>
            </w:pPr>
            <w:r w:rsidRPr="00212BA2">
              <w:rPr>
                <w:rFonts w:ascii="Times New Roman" w:eastAsia="Times New Roman" w:hAnsi="Times New Roman" w:cs="Times New Roman"/>
                <w:sz w:val="18"/>
                <w:szCs w:val="18"/>
                <w:lang w:val="es-ES_tradnl"/>
              </w:rPr>
              <w:t>1728</w:t>
            </w:r>
          </w:p>
        </w:tc>
        <w:tc>
          <w:tcPr>
            <w:tcW w:w="2784" w:type="dxa"/>
            <w:gridSpan w:val="2"/>
            <w:shd w:val="clear" w:color="auto" w:fill="FFFFFF"/>
            <w:tcMar>
              <w:left w:w="70" w:type="dxa"/>
              <w:right w:w="70" w:type="dxa"/>
            </w:tcMa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sz w:val="18"/>
                <w:szCs w:val="18"/>
                <w:lang w:val="es-ES_tradnl"/>
              </w:rPr>
              <w:t>26 a 28</w:t>
            </w:r>
          </w:p>
        </w:tc>
        <w:tc>
          <w:tcPr>
            <w:tcW w:w="2376" w:type="dxa"/>
            <w:gridSpan w:val="2"/>
            <w:vMerge w:val="restart"/>
            <w:shd w:val="clear" w:color="auto" w:fill="FFFFFF"/>
            <w:tcMar>
              <w:left w:w="70" w:type="dxa"/>
              <w:right w:w="70" w:type="dxa"/>
            </w:tcMar>
          </w:tcPr>
          <w:p w:rsidR="00D605E3" w:rsidRPr="00212BA2" w:rsidRDefault="00D605E3">
            <w:pPr>
              <w:pStyle w:val="Normal1"/>
              <w:spacing w:after="0" w:line="240" w:lineRule="auto"/>
              <w:jc w:val="center"/>
              <w:rPr>
                <w:lang w:val="es-ES_tradnl"/>
              </w:rPr>
            </w:pPr>
            <w:r w:rsidRPr="00212BA2">
              <w:rPr>
                <w:rFonts w:ascii="Times New Roman" w:eastAsia="Times New Roman" w:hAnsi="Times New Roman" w:cs="Times New Roman"/>
                <w:sz w:val="18"/>
                <w:szCs w:val="18"/>
                <w:lang w:val="es-ES_tradnl"/>
              </w:rPr>
              <w:t>16 semanas por semestre</w:t>
            </w:r>
          </w:p>
        </w:tc>
      </w:tr>
      <w:tr w:rsidR="00D605E3" w:rsidRPr="00212BA2" w:rsidTr="00D605E3">
        <w:trPr>
          <w:jc w:val="center"/>
        </w:trPr>
        <w:tc>
          <w:tcPr>
            <w:tcW w:w="1558" w:type="dxa"/>
            <w:vMerge/>
            <w:shd w:val="clear" w:color="auto" w:fill="FFFFFF"/>
            <w:tcMar>
              <w:left w:w="70" w:type="dxa"/>
              <w:right w:w="70" w:type="dxa"/>
            </w:tcMar>
          </w:tcPr>
          <w:p w:rsidR="00D605E3" w:rsidRPr="00212BA2" w:rsidRDefault="00D605E3">
            <w:pPr>
              <w:pStyle w:val="Normal1"/>
              <w:spacing w:after="0" w:line="276" w:lineRule="auto"/>
              <w:rPr>
                <w:lang w:val="es-ES_tradnl"/>
              </w:rPr>
            </w:pPr>
          </w:p>
        </w:tc>
        <w:tc>
          <w:tcPr>
            <w:tcW w:w="1785" w:type="dxa"/>
            <w:gridSpan w:val="3"/>
            <w:shd w:val="clear" w:color="auto" w:fill="FFFFFF"/>
            <w:tcMar>
              <w:left w:w="70" w:type="dxa"/>
              <w:right w:w="70" w:type="dxa"/>
            </w:tcMar>
          </w:tcPr>
          <w:p w:rsidR="00D605E3" w:rsidRPr="00212BA2" w:rsidRDefault="00D605E3">
            <w:pPr>
              <w:pStyle w:val="Normal1"/>
              <w:spacing w:after="0" w:line="240" w:lineRule="auto"/>
              <w:jc w:val="both"/>
              <w:rPr>
                <w:lang w:val="es-ES_tradnl"/>
              </w:rPr>
            </w:pPr>
            <w:r w:rsidRPr="00212BA2">
              <w:rPr>
                <w:rFonts w:ascii="Times New Roman" w:eastAsia="Times New Roman" w:hAnsi="Times New Roman" w:cs="Times New Roman"/>
                <w:sz w:val="18"/>
                <w:szCs w:val="18"/>
                <w:lang w:val="es-ES_tradnl"/>
              </w:rPr>
              <w:t>1760</w:t>
            </w:r>
          </w:p>
        </w:tc>
        <w:tc>
          <w:tcPr>
            <w:tcW w:w="2784" w:type="dxa"/>
            <w:gridSpan w:val="2"/>
            <w:shd w:val="clear" w:color="auto" w:fill="FFFFFF"/>
            <w:tcMar>
              <w:left w:w="70" w:type="dxa"/>
              <w:right w:w="70" w:type="dxa"/>
            </w:tcMar>
          </w:tcPr>
          <w:p w:rsidR="00D605E3" w:rsidRPr="00212BA2" w:rsidRDefault="00D605E3">
            <w:pPr>
              <w:pStyle w:val="Normal1"/>
              <w:spacing w:after="0" w:line="240" w:lineRule="auto"/>
              <w:rPr>
                <w:lang w:val="es-ES_tradnl"/>
              </w:rPr>
            </w:pPr>
            <w:r w:rsidRPr="00212BA2">
              <w:rPr>
                <w:rFonts w:ascii="Times New Roman" w:eastAsia="Times New Roman" w:hAnsi="Times New Roman" w:cs="Times New Roman"/>
                <w:sz w:val="18"/>
                <w:szCs w:val="18"/>
                <w:lang w:val="es-ES_tradnl"/>
              </w:rPr>
              <w:t xml:space="preserve">26 a 29 </w:t>
            </w:r>
          </w:p>
        </w:tc>
        <w:tc>
          <w:tcPr>
            <w:tcW w:w="2376" w:type="dxa"/>
            <w:gridSpan w:val="2"/>
            <w:vMerge/>
            <w:shd w:val="clear" w:color="auto" w:fill="FFFFFF"/>
            <w:tcMar>
              <w:left w:w="70" w:type="dxa"/>
              <w:right w:w="70" w:type="dxa"/>
            </w:tcMar>
          </w:tcPr>
          <w:p w:rsidR="00D605E3" w:rsidRPr="00212BA2" w:rsidRDefault="00D605E3">
            <w:pPr>
              <w:pStyle w:val="Normal1"/>
              <w:spacing w:after="0" w:line="240" w:lineRule="auto"/>
              <w:jc w:val="center"/>
              <w:rPr>
                <w:lang w:val="es-ES_tradnl"/>
              </w:rPr>
            </w:pPr>
          </w:p>
        </w:tc>
      </w:tr>
      <w:tr w:rsidR="00D605E3" w:rsidRPr="008E1110" w:rsidTr="00D605E3">
        <w:trPr>
          <w:jc w:val="center"/>
        </w:trPr>
        <w:tc>
          <w:tcPr>
            <w:tcW w:w="1558" w:type="dxa"/>
            <w:shd w:val="clear" w:color="auto" w:fill="FFFFFF"/>
            <w:tcMar>
              <w:left w:w="70" w:type="dxa"/>
              <w:right w:w="70" w:type="dxa"/>
            </w:tcMar>
          </w:tcPr>
          <w:p w:rsidR="00D605E3" w:rsidRPr="00212BA2" w:rsidRDefault="00D605E3">
            <w:pPr>
              <w:pStyle w:val="Normal1"/>
              <w:spacing w:after="0" w:line="240" w:lineRule="auto"/>
              <w:rPr>
                <w:lang w:val="es-ES_tradnl"/>
              </w:rPr>
            </w:pPr>
            <w:r w:rsidRPr="00212BA2">
              <w:rPr>
                <w:rFonts w:ascii="Arial" w:eastAsia="Arial" w:hAnsi="Arial" w:cs="Arial"/>
                <w:b/>
                <w:lang w:val="es-ES_tradnl"/>
              </w:rPr>
              <w:t>Perfil de Egreso</w:t>
            </w:r>
          </w:p>
          <w:p w:rsidR="00D605E3" w:rsidRPr="00212BA2" w:rsidRDefault="00D605E3">
            <w:pPr>
              <w:pStyle w:val="Normal1"/>
              <w:spacing w:after="0" w:line="240" w:lineRule="auto"/>
              <w:jc w:val="center"/>
              <w:rPr>
                <w:lang w:val="es-ES_tradnl"/>
              </w:rPr>
            </w:pPr>
          </w:p>
          <w:p w:rsidR="00D605E3" w:rsidRPr="00212BA2" w:rsidRDefault="00D605E3">
            <w:pPr>
              <w:pStyle w:val="Normal1"/>
              <w:spacing w:after="0" w:line="240" w:lineRule="auto"/>
              <w:jc w:val="center"/>
              <w:rPr>
                <w:lang w:val="es-ES_tradnl"/>
              </w:rPr>
            </w:pPr>
          </w:p>
        </w:tc>
        <w:tc>
          <w:tcPr>
            <w:tcW w:w="6945" w:type="dxa"/>
            <w:gridSpan w:val="7"/>
            <w:shd w:val="clear" w:color="auto" w:fill="FFFFFF"/>
            <w:tcMar>
              <w:left w:w="70" w:type="dxa"/>
              <w:right w:w="70" w:type="dxa"/>
            </w:tcMar>
          </w:tcPr>
          <w:p w:rsidR="00D605E3" w:rsidRPr="00212BA2" w:rsidRDefault="00D605E3">
            <w:pPr>
              <w:pStyle w:val="Normal1"/>
              <w:spacing w:after="0" w:line="240" w:lineRule="auto"/>
              <w:jc w:val="both"/>
              <w:rPr>
                <w:lang w:val="es-ES_tradnl"/>
              </w:rPr>
            </w:pPr>
            <w:r w:rsidRPr="00212BA2">
              <w:rPr>
                <w:rFonts w:ascii="Times New Roman" w:eastAsia="Times New Roman" w:hAnsi="Times New Roman" w:cs="Times New Roman"/>
                <w:sz w:val="18"/>
                <w:szCs w:val="18"/>
                <w:lang w:val="es-ES_tradnl"/>
              </w:rPr>
              <w:t xml:space="preserve">El egresado genérico del Técnico en Construcción: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Aplicar la metodología de proyecto para la resolución de problemas técnicos y tecnológicos.</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Identificar los componentes Técnicos y su interacción en el desarrollo del proceso constructivo de su especialidad.</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 xml:space="preserve">Elaborar y comunicar de forma técnica gráfica y escrita los fundamentos y procedimientos aplicados a las tecnologías e innovaciones.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 xml:space="preserve">Sistematizar el desarrollo del sistema productivo en su especialidad, procedimientos y fundamentos específicos.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Manejar conceptos generales sobre la administración de una unidad productiva de la industria, integrando los aspectos técnicos y prácticos del hacer constructivo.</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Generar conocimientos tecnológicos y técnicos vinculados al mundo del trabajo, así como al desarrollo productivo del sector.</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 xml:space="preserve">Realizar el estudio de la viabilidad económica de un proyecto.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 xml:space="preserve">Crear y gestionar un emprendimiento en el área del desarrollo productivo e insertarse en la industria.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Participar en el desarrollo/planificación de procesos de producción de los proyectos en todas sus etapas.</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 xml:space="preserve">Investigar materiales y tecnologías que contribuyen a generar soluciones innovadoras proyectuales y/o productivas.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 xml:space="preserve">Participar en procesos de innovación constructiva.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Aplicar y supervisar la seguridad en obra y en los procesos</w:t>
            </w:r>
          </w:p>
          <w:p w:rsidR="00D605E3" w:rsidRPr="00212BA2" w:rsidRDefault="00D605E3">
            <w:pPr>
              <w:pStyle w:val="Normal1"/>
              <w:spacing w:after="0" w:line="240" w:lineRule="auto"/>
              <w:ind w:left="212"/>
              <w:jc w:val="both"/>
              <w:rPr>
                <w:lang w:val="es-ES_tradnl"/>
              </w:rPr>
            </w:pPr>
          </w:p>
          <w:p w:rsidR="00D605E3" w:rsidRPr="00F03F4C" w:rsidRDefault="00D605E3">
            <w:pPr>
              <w:pStyle w:val="Normal1"/>
              <w:spacing w:after="0" w:line="240" w:lineRule="auto"/>
              <w:jc w:val="both"/>
              <w:rPr>
                <w:rFonts w:ascii="Times New Roman" w:eastAsia="Times New Roman" w:hAnsi="Times New Roman" w:cs="Times New Roman"/>
                <w:b/>
                <w:sz w:val="18"/>
                <w:szCs w:val="18"/>
                <w:lang w:val="es-ES_tradnl"/>
              </w:rPr>
            </w:pPr>
            <w:r>
              <w:rPr>
                <w:rFonts w:ascii="Times New Roman" w:eastAsia="Times New Roman" w:hAnsi="Times New Roman" w:cs="Times New Roman"/>
                <w:b/>
                <w:sz w:val="18"/>
                <w:szCs w:val="18"/>
                <w:lang w:val="es-ES_tradnl"/>
              </w:rPr>
              <w:t xml:space="preserve">Técnico </w:t>
            </w:r>
            <w:r w:rsidRPr="00F03F4C">
              <w:rPr>
                <w:rFonts w:ascii="Times New Roman" w:eastAsia="Times New Roman" w:hAnsi="Times New Roman" w:cs="Times New Roman"/>
                <w:b/>
                <w:sz w:val="18"/>
                <w:szCs w:val="18"/>
                <w:lang w:val="es-ES_tradnl"/>
              </w:rPr>
              <w:t>Constructor</w:t>
            </w:r>
            <w:r>
              <w:rPr>
                <w:rFonts w:ascii="Times New Roman" w:eastAsia="Times New Roman" w:hAnsi="Times New Roman" w:cs="Times New Roman"/>
                <w:b/>
                <w:sz w:val="18"/>
                <w:szCs w:val="18"/>
                <w:lang w:val="es-ES_tradnl"/>
              </w:rPr>
              <w:t xml:space="preserve"> en Obras de Arquitectura.</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Desplegar las operaciones necesarias para la ejecución de cimentaciones, estructuras, cerramientos, tratamiento de terminación y revestimiento de acuerdo a las propiedades tecnológicas y físicas de los materiales.</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Reconocer las interacciones entre componentes constructivos, material de construcción, elemento simple, unidad funcional, conjunto funcional y sistema constructivo con el subsistema de las instalaciones</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Conocer los tratamientos y niveles de aislación de los diferentes sistemas constructivos, graficando detalles constructivos y controlando su ejecución.</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Integrar equipos con otros profesionales y técnicos, para el estudio de pre-dimensionado de los componentes constructivos</w:t>
            </w:r>
            <w:r>
              <w:rPr>
                <w:rFonts w:ascii="Times New Roman" w:eastAsia="Times New Roman" w:hAnsi="Times New Roman" w:cs="Times New Roman"/>
                <w:sz w:val="18"/>
                <w:szCs w:val="18"/>
                <w:lang w:val="es-ES_tradnl"/>
              </w:rPr>
              <w:t xml:space="preserve"> aplicando</w:t>
            </w:r>
            <w:r w:rsidRPr="00212BA2">
              <w:rPr>
                <w:rFonts w:ascii="Times New Roman" w:eastAsia="Times New Roman" w:hAnsi="Times New Roman" w:cs="Times New Roman"/>
                <w:sz w:val="18"/>
                <w:szCs w:val="18"/>
                <w:lang w:val="es-ES_tradnl"/>
              </w:rPr>
              <w:t xml:space="preserve"> nociones de estabilidad estructural, vínculos entre los subcontratos y el manejo de los R</w:t>
            </w:r>
            <w:r>
              <w:rPr>
                <w:rFonts w:ascii="Times New Roman" w:eastAsia="Times New Roman" w:hAnsi="Times New Roman" w:cs="Times New Roman"/>
                <w:sz w:val="18"/>
                <w:szCs w:val="18"/>
                <w:lang w:val="es-ES_tradnl"/>
              </w:rPr>
              <w:t xml:space="preserve">esiduos de </w:t>
            </w:r>
            <w:r w:rsidRPr="00212BA2">
              <w:rPr>
                <w:rFonts w:ascii="Times New Roman" w:eastAsia="Times New Roman" w:hAnsi="Times New Roman" w:cs="Times New Roman"/>
                <w:sz w:val="18"/>
                <w:szCs w:val="18"/>
                <w:lang w:val="es-ES_tradnl"/>
              </w:rPr>
              <w:t>O</w:t>
            </w:r>
            <w:r>
              <w:rPr>
                <w:rFonts w:ascii="Times New Roman" w:eastAsia="Times New Roman" w:hAnsi="Times New Roman" w:cs="Times New Roman"/>
                <w:sz w:val="18"/>
                <w:szCs w:val="18"/>
                <w:lang w:val="es-ES_tradnl"/>
              </w:rPr>
              <w:t>bra de Construcción (RO</w:t>
            </w:r>
            <w:r w:rsidRPr="00212BA2">
              <w:rPr>
                <w:rFonts w:ascii="Times New Roman" w:eastAsia="Times New Roman" w:hAnsi="Times New Roman" w:cs="Times New Roman"/>
                <w:sz w:val="18"/>
                <w:szCs w:val="18"/>
                <w:lang w:val="es-ES_tradnl"/>
              </w:rPr>
              <w:t>C</w:t>
            </w:r>
            <w:r>
              <w:rPr>
                <w:rFonts w:ascii="Times New Roman" w:eastAsia="Times New Roman" w:hAnsi="Times New Roman" w:cs="Times New Roman"/>
                <w:sz w:val="18"/>
                <w:szCs w:val="18"/>
                <w:lang w:val="es-ES_tradnl"/>
              </w:rPr>
              <w:t>)</w:t>
            </w:r>
            <w:r w:rsidRPr="00212BA2">
              <w:rPr>
                <w:rFonts w:ascii="Times New Roman" w:eastAsia="Times New Roman" w:hAnsi="Times New Roman" w:cs="Times New Roman"/>
                <w:sz w:val="18"/>
                <w:szCs w:val="18"/>
                <w:lang w:val="es-ES_tradnl"/>
              </w:rPr>
              <w:t xml:space="preserve">, realizar los cómputos métricos y logísticos de la obra.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Debe conocer las condiciones de uso y mantenimiento de las edificaciones.</w:t>
            </w:r>
          </w:p>
          <w:p w:rsidR="00D605E3" w:rsidRPr="00212BA2" w:rsidRDefault="00D605E3">
            <w:pPr>
              <w:pStyle w:val="Normal1"/>
              <w:tabs>
                <w:tab w:val="left" w:pos="212"/>
              </w:tabs>
              <w:spacing w:after="0" w:line="240" w:lineRule="auto"/>
              <w:ind w:left="71"/>
              <w:jc w:val="both"/>
              <w:rPr>
                <w:lang w:val="es-ES_tradnl"/>
              </w:rPr>
            </w:pPr>
          </w:p>
          <w:p w:rsidR="00D605E3" w:rsidRPr="00F03F4C" w:rsidRDefault="00D605E3">
            <w:pPr>
              <w:pStyle w:val="Normal1"/>
              <w:spacing w:after="0" w:line="240" w:lineRule="auto"/>
              <w:jc w:val="both"/>
              <w:rPr>
                <w:rFonts w:ascii="Times New Roman" w:eastAsia="Times New Roman" w:hAnsi="Times New Roman" w:cs="Times New Roman"/>
                <w:b/>
                <w:sz w:val="18"/>
                <w:szCs w:val="18"/>
                <w:lang w:val="es-ES_tradnl"/>
              </w:rPr>
            </w:pPr>
            <w:r>
              <w:rPr>
                <w:rFonts w:ascii="Times New Roman" w:eastAsia="Times New Roman" w:hAnsi="Times New Roman" w:cs="Times New Roman"/>
                <w:b/>
                <w:sz w:val="18"/>
                <w:szCs w:val="18"/>
                <w:lang w:val="es-ES_tradnl"/>
              </w:rPr>
              <w:t xml:space="preserve">Técnico </w:t>
            </w:r>
            <w:r w:rsidRPr="00F03F4C">
              <w:rPr>
                <w:rFonts w:ascii="Times New Roman" w:eastAsia="Times New Roman" w:hAnsi="Times New Roman" w:cs="Times New Roman"/>
                <w:b/>
                <w:sz w:val="18"/>
                <w:szCs w:val="18"/>
                <w:lang w:val="es-ES_tradnl"/>
              </w:rPr>
              <w:t>Constructor</w:t>
            </w:r>
            <w:r>
              <w:rPr>
                <w:rFonts w:ascii="Times New Roman" w:eastAsia="Times New Roman" w:hAnsi="Times New Roman" w:cs="Times New Roman"/>
                <w:b/>
                <w:sz w:val="18"/>
                <w:szCs w:val="18"/>
                <w:lang w:val="es-ES_tradnl"/>
              </w:rPr>
              <w:t xml:space="preserve"> </w:t>
            </w:r>
            <w:r w:rsidRPr="00F03F4C">
              <w:rPr>
                <w:rFonts w:ascii="Times New Roman" w:eastAsia="Times New Roman" w:hAnsi="Times New Roman" w:cs="Times New Roman"/>
                <w:b/>
                <w:sz w:val="18"/>
                <w:szCs w:val="18"/>
                <w:lang w:val="es-ES_tradnl"/>
              </w:rPr>
              <w:t>en</w:t>
            </w:r>
            <w:r w:rsidRPr="00212BA2">
              <w:rPr>
                <w:rFonts w:ascii="Times New Roman" w:eastAsia="Times New Roman" w:hAnsi="Times New Roman" w:cs="Times New Roman"/>
                <w:b/>
                <w:sz w:val="18"/>
                <w:szCs w:val="18"/>
                <w:lang w:val="es-ES_tradnl"/>
              </w:rPr>
              <w:t xml:space="preserve"> Obra Seca</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 xml:space="preserve">Conocer y supervisar los procedimientos constructivos del sistema de construcción </w:t>
            </w:r>
            <w:r w:rsidRPr="00212BA2">
              <w:rPr>
                <w:rFonts w:ascii="Times New Roman" w:eastAsia="Times New Roman" w:hAnsi="Times New Roman" w:cs="Times New Roman"/>
                <w:sz w:val="18"/>
                <w:szCs w:val="18"/>
                <w:lang w:val="es-ES_tradnl"/>
              </w:rPr>
              <w:lastRenderedPageBreak/>
              <w:t>racionalizada en acero y madera</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Desplegar las operaciones necesarias para la ejecución de cimentaciones, estructura de perfilería, panelizado, tratamiento de terminación y revestimiento de acuerdo a las propiedades tecnológicas y físicas de los materiales de obra seca.</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Supervisar y ejecutar las unidades y conjuntos funcionales de la edificación.</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Ejecutar y supervisar terminaciones exteriores e interiores, para verificar estanqueidad y estabilidad controlando en su ejecución y graficando, detalles constructivos.</w:t>
            </w:r>
          </w:p>
          <w:p w:rsidR="00D605E3" w:rsidRPr="00212BA2" w:rsidRDefault="00D605E3" w:rsidP="003C2B80">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Integrar equipos con otros profesionales y técnicos, para el estudio de pre-dimensionado de los componentes constructivos</w:t>
            </w:r>
            <w:r>
              <w:rPr>
                <w:rFonts w:ascii="Times New Roman" w:eastAsia="Times New Roman" w:hAnsi="Times New Roman" w:cs="Times New Roman"/>
                <w:sz w:val="18"/>
                <w:szCs w:val="18"/>
                <w:lang w:val="es-ES_tradnl"/>
              </w:rPr>
              <w:t xml:space="preserve"> aplicando</w:t>
            </w:r>
            <w:r w:rsidRPr="00212BA2">
              <w:rPr>
                <w:rFonts w:ascii="Times New Roman" w:eastAsia="Times New Roman" w:hAnsi="Times New Roman" w:cs="Times New Roman"/>
                <w:sz w:val="18"/>
                <w:szCs w:val="18"/>
                <w:lang w:val="es-ES_tradnl"/>
              </w:rPr>
              <w:t xml:space="preserve"> nociones de estabilidad estructural, vínculos entre los subcontratos y el manejo de los R</w:t>
            </w:r>
            <w:r>
              <w:rPr>
                <w:rFonts w:ascii="Times New Roman" w:eastAsia="Times New Roman" w:hAnsi="Times New Roman" w:cs="Times New Roman"/>
                <w:sz w:val="18"/>
                <w:szCs w:val="18"/>
                <w:lang w:val="es-ES_tradnl"/>
              </w:rPr>
              <w:t xml:space="preserve">esiduos de </w:t>
            </w:r>
            <w:r w:rsidRPr="00212BA2">
              <w:rPr>
                <w:rFonts w:ascii="Times New Roman" w:eastAsia="Times New Roman" w:hAnsi="Times New Roman" w:cs="Times New Roman"/>
                <w:sz w:val="18"/>
                <w:szCs w:val="18"/>
                <w:lang w:val="es-ES_tradnl"/>
              </w:rPr>
              <w:t>O</w:t>
            </w:r>
            <w:r>
              <w:rPr>
                <w:rFonts w:ascii="Times New Roman" w:eastAsia="Times New Roman" w:hAnsi="Times New Roman" w:cs="Times New Roman"/>
                <w:sz w:val="18"/>
                <w:szCs w:val="18"/>
                <w:lang w:val="es-ES_tradnl"/>
              </w:rPr>
              <w:t>bra de Construcción (RO</w:t>
            </w:r>
            <w:r w:rsidRPr="00212BA2">
              <w:rPr>
                <w:rFonts w:ascii="Times New Roman" w:eastAsia="Times New Roman" w:hAnsi="Times New Roman" w:cs="Times New Roman"/>
                <w:sz w:val="18"/>
                <w:szCs w:val="18"/>
                <w:lang w:val="es-ES_tradnl"/>
              </w:rPr>
              <w:t>C</w:t>
            </w:r>
            <w:r>
              <w:rPr>
                <w:rFonts w:ascii="Times New Roman" w:eastAsia="Times New Roman" w:hAnsi="Times New Roman" w:cs="Times New Roman"/>
                <w:sz w:val="18"/>
                <w:szCs w:val="18"/>
                <w:lang w:val="es-ES_tradnl"/>
              </w:rPr>
              <w:t>)</w:t>
            </w:r>
            <w:r w:rsidRPr="00212BA2">
              <w:rPr>
                <w:rFonts w:ascii="Times New Roman" w:eastAsia="Times New Roman" w:hAnsi="Times New Roman" w:cs="Times New Roman"/>
                <w:sz w:val="18"/>
                <w:szCs w:val="18"/>
                <w:lang w:val="es-ES_tradnl"/>
              </w:rPr>
              <w:t xml:space="preserve">, realizar los cómputos métricos y logísticos de la obra. </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Intervenir en los diferentes modos de producción de la Industria</w:t>
            </w:r>
            <w:r>
              <w:rPr>
                <w:rFonts w:ascii="Times New Roman" w:eastAsia="Times New Roman" w:hAnsi="Times New Roman" w:cs="Times New Roman"/>
                <w:sz w:val="18"/>
                <w:szCs w:val="18"/>
                <w:lang w:val="es-ES_tradnl"/>
              </w:rPr>
              <w:t>.</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Programar el mantenimiento correctivo y preventivo de máquinas y equipos</w:t>
            </w:r>
            <w:r>
              <w:rPr>
                <w:rFonts w:ascii="Times New Roman" w:eastAsia="Times New Roman" w:hAnsi="Times New Roman" w:cs="Times New Roman"/>
                <w:sz w:val="18"/>
                <w:szCs w:val="18"/>
                <w:lang w:val="es-ES_tradnl"/>
              </w:rPr>
              <w:t>.</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Colaborar técnicamente en la toma de decisión sobre la elección de equipos, herramientas, materiales y productos afines.</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Proponer modificaciones, durante el proceso de producción, al producto, para cumplir los requerimientos de diseño y fabricación, a partir del análisis de prototipos y maquetas</w:t>
            </w:r>
            <w:r>
              <w:rPr>
                <w:rFonts w:ascii="Times New Roman" w:eastAsia="Times New Roman" w:hAnsi="Times New Roman" w:cs="Times New Roman"/>
                <w:sz w:val="18"/>
                <w:szCs w:val="18"/>
                <w:lang w:val="es-ES_tradnl"/>
              </w:rPr>
              <w:t>.</w:t>
            </w:r>
          </w:p>
          <w:p w:rsidR="00D605E3" w:rsidRPr="00212BA2" w:rsidRDefault="00D605E3">
            <w:pPr>
              <w:pStyle w:val="Normal1"/>
              <w:numPr>
                <w:ilvl w:val="0"/>
                <w:numId w:val="6"/>
              </w:numPr>
              <w:tabs>
                <w:tab w:val="left" w:pos="212"/>
              </w:tabs>
              <w:spacing w:after="0" w:line="240" w:lineRule="auto"/>
              <w:ind w:left="71" w:firstLine="0"/>
              <w:jc w:val="both"/>
              <w:rPr>
                <w:sz w:val="18"/>
                <w:szCs w:val="18"/>
                <w:lang w:val="es-ES_tradnl"/>
              </w:rPr>
            </w:pPr>
            <w:r w:rsidRPr="00212BA2">
              <w:rPr>
                <w:rFonts w:ascii="Times New Roman" w:eastAsia="Times New Roman" w:hAnsi="Times New Roman" w:cs="Times New Roman"/>
                <w:sz w:val="18"/>
                <w:szCs w:val="18"/>
                <w:lang w:val="es-ES_tradnl"/>
              </w:rPr>
              <w:t>Controlar cada una de las etapas de la producción en términos de calidad, cantidad y condiciones de fabricación</w:t>
            </w:r>
            <w:r>
              <w:rPr>
                <w:rFonts w:ascii="Times New Roman" w:eastAsia="Times New Roman" w:hAnsi="Times New Roman" w:cs="Times New Roman"/>
                <w:sz w:val="18"/>
                <w:szCs w:val="18"/>
                <w:lang w:val="es-ES_tradnl"/>
              </w:rPr>
              <w:t>.</w:t>
            </w:r>
          </w:p>
          <w:p w:rsidR="00D605E3" w:rsidRPr="00212BA2" w:rsidRDefault="00D605E3">
            <w:pPr>
              <w:pStyle w:val="Normal1"/>
              <w:spacing w:after="0" w:line="240" w:lineRule="auto"/>
              <w:jc w:val="both"/>
              <w:rPr>
                <w:lang w:val="es-ES_tradnl"/>
              </w:rPr>
            </w:pPr>
          </w:p>
        </w:tc>
      </w:tr>
      <w:tr w:rsidR="00D605E3" w:rsidRPr="00212BA2" w:rsidTr="00D605E3">
        <w:trPr>
          <w:jc w:val="center"/>
        </w:trPr>
        <w:tc>
          <w:tcPr>
            <w:tcW w:w="1558" w:type="dxa"/>
            <w:vMerge w:val="restart"/>
            <w:shd w:val="clear" w:color="auto" w:fill="FFFFFF"/>
            <w:tcMar>
              <w:left w:w="70" w:type="dxa"/>
              <w:right w:w="70" w:type="dxa"/>
            </w:tcMar>
            <w:vAlign w:val="center"/>
          </w:tcPr>
          <w:p w:rsidR="00D605E3" w:rsidRPr="00212BA2" w:rsidRDefault="00D605E3">
            <w:pPr>
              <w:pStyle w:val="Normal1"/>
              <w:spacing w:after="0" w:line="240" w:lineRule="auto"/>
              <w:rPr>
                <w:lang w:val="es-ES_tradnl"/>
              </w:rPr>
            </w:pPr>
          </w:p>
        </w:tc>
        <w:tc>
          <w:tcPr>
            <w:tcW w:w="1402" w:type="dxa"/>
            <w:gridSpan w:val="2"/>
            <w:shd w:val="clear" w:color="auto" w:fill="FFFFFF"/>
            <w:tcMar>
              <w:left w:w="70" w:type="dxa"/>
              <w:right w:w="70" w:type="dxa"/>
            </w:tcMar>
            <w:vAlign w:val="center"/>
          </w:tcPr>
          <w:p w:rsidR="00D605E3" w:rsidRPr="00212BA2" w:rsidRDefault="00D605E3">
            <w:pPr>
              <w:pStyle w:val="Normal1"/>
              <w:spacing w:after="0" w:line="240" w:lineRule="auto"/>
              <w:jc w:val="center"/>
              <w:rPr>
                <w:lang w:val="es-ES_tradnl"/>
              </w:rPr>
            </w:pPr>
            <w:r w:rsidRPr="00212BA2">
              <w:rPr>
                <w:rFonts w:ascii="Times New Roman" w:eastAsia="Times New Roman" w:hAnsi="Times New Roman" w:cs="Times New Roman"/>
                <w:sz w:val="18"/>
                <w:szCs w:val="18"/>
                <w:lang w:val="es-ES_tradnl"/>
              </w:rPr>
              <w:t>Créditos</w:t>
            </w:r>
          </w:p>
        </w:tc>
        <w:tc>
          <w:tcPr>
            <w:tcW w:w="5543" w:type="dxa"/>
            <w:gridSpan w:val="5"/>
            <w:shd w:val="clear" w:color="auto" w:fill="FFFFFF"/>
            <w:tcMar>
              <w:left w:w="70" w:type="dxa"/>
              <w:right w:w="70" w:type="dxa"/>
            </w:tcMar>
            <w:vAlign w:val="center"/>
          </w:tcPr>
          <w:p w:rsidR="00D605E3" w:rsidRPr="00212BA2" w:rsidRDefault="00FA08A2" w:rsidP="00FA08A2">
            <w:pPr>
              <w:pStyle w:val="Normal1"/>
              <w:spacing w:after="0" w:line="240" w:lineRule="auto"/>
              <w:rPr>
                <w:lang w:val="es-ES_tradnl"/>
              </w:rPr>
            </w:pPr>
            <w:r w:rsidRPr="00FA08A2">
              <w:rPr>
                <w:rFonts w:ascii="Times New Roman" w:eastAsia="Times New Roman" w:hAnsi="Times New Roman" w:cs="Times New Roman"/>
                <w:sz w:val="18"/>
                <w:szCs w:val="18"/>
                <w:lang w:val="es-ES_tradnl"/>
              </w:rPr>
              <w:t>200</w:t>
            </w:r>
          </w:p>
        </w:tc>
      </w:tr>
      <w:tr w:rsidR="00D605E3" w:rsidRPr="008E1110" w:rsidTr="00D605E3">
        <w:trPr>
          <w:jc w:val="center"/>
        </w:trPr>
        <w:tc>
          <w:tcPr>
            <w:tcW w:w="1558" w:type="dxa"/>
            <w:vMerge/>
            <w:shd w:val="clear" w:color="auto" w:fill="FFFFFF"/>
            <w:tcMar>
              <w:left w:w="70" w:type="dxa"/>
              <w:right w:w="70" w:type="dxa"/>
            </w:tcMar>
            <w:vAlign w:val="center"/>
          </w:tcPr>
          <w:p w:rsidR="00D605E3" w:rsidRPr="00212BA2" w:rsidRDefault="00D605E3">
            <w:pPr>
              <w:pStyle w:val="Normal1"/>
              <w:spacing w:after="0" w:line="276" w:lineRule="auto"/>
              <w:rPr>
                <w:lang w:val="es-ES_tradnl"/>
              </w:rPr>
            </w:pPr>
          </w:p>
        </w:tc>
        <w:tc>
          <w:tcPr>
            <w:tcW w:w="1402" w:type="dxa"/>
            <w:gridSpan w:val="2"/>
            <w:shd w:val="clear" w:color="auto" w:fill="FFFFFF"/>
            <w:tcMar>
              <w:left w:w="70" w:type="dxa"/>
              <w:right w:w="70" w:type="dxa"/>
            </w:tcMar>
            <w:vAlign w:val="center"/>
          </w:tcPr>
          <w:p w:rsidR="00D605E3" w:rsidRPr="00212BA2" w:rsidRDefault="00D605E3" w:rsidP="008F5847">
            <w:pPr>
              <w:pStyle w:val="Normal1"/>
              <w:spacing w:after="0" w:line="240" w:lineRule="auto"/>
              <w:jc w:val="center"/>
              <w:rPr>
                <w:lang w:val="es-ES_tradnl"/>
              </w:rPr>
            </w:pPr>
            <w:r w:rsidRPr="00212BA2">
              <w:rPr>
                <w:rFonts w:ascii="Times New Roman" w:eastAsia="Times New Roman" w:hAnsi="Times New Roman" w:cs="Times New Roman"/>
                <w:sz w:val="18"/>
                <w:szCs w:val="18"/>
                <w:lang w:val="es-ES_tradnl"/>
              </w:rPr>
              <w:t>Título</w:t>
            </w:r>
          </w:p>
        </w:tc>
        <w:tc>
          <w:tcPr>
            <w:tcW w:w="5543" w:type="dxa"/>
            <w:gridSpan w:val="5"/>
            <w:shd w:val="clear" w:color="auto" w:fill="FFFFFF"/>
            <w:tcMar>
              <w:left w:w="70" w:type="dxa"/>
              <w:right w:w="70" w:type="dxa"/>
            </w:tcMar>
            <w:vAlign w:val="center"/>
          </w:tcPr>
          <w:p w:rsidR="00D605E3" w:rsidRPr="00F03F4C" w:rsidRDefault="00D605E3" w:rsidP="009662B1">
            <w:pPr>
              <w:pStyle w:val="Normal1"/>
              <w:spacing w:after="0" w:line="240" w:lineRule="auto"/>
              <w:rPr>
                <w:rFonts w:ascii="Times New Roman" w:eastAsia="Times New Roman" w:hAnsi="Times New Roman" w:cs="Times New Roman"/>
                <w:sz w:val="18"/>
                <w:szCs w:val="18"/>
                <w:lang w:val="es-ES_tradnl"/>
              </w:rPr>
            </w:pPr>
            <w:r w:rsidRPr="00212BA2">
              <w:rPr>
                <w:rFonts w:ascii="Times New Roman" w:eastAsia="Times New Roman" w:hAnsi="Times New Roman" w:cs="Times New Roman"/>
                <w:sz w:val="18"/>
                <w:szCs w:val="18"/>
                <w:lang w:val="es-ES_tradnl"/>
              </w:rPr>
              <w:t xml:space="preserve">Técnico </w:t>
            </w:r>
            <w:r w:rsidRPr="00F03F4C">
              <w:rPr>
                <w:rFonts w:ascii="Times New Roman" w:eastAsia="Times New Roman" w:hAnsi="Times New Roman" w:cs="Times New Roman"/>
                <w:sz w:val="18"/>
                <w:szCs w:val="18"/>
                <w:lang w:val="es-ES_tradnl"/>
              </w:rPr>
              <w:t>Constructor</w:t>
            </w:r>
            <w:r>
              <w:rPr>
                <w:rFonts w:ascii="Times New Roman" w:eastAsia="Times New Roman" w:hAnsi="Times New Roman" w:cs="Times New Roman"/>
                <w:sz w:val="18"/>
                <w:szCs w:val="18"/>
                <w:lang w:val="es-ES_tradnl"/>
              </w:rPr>
              <w:t xml:space="preserve"> en Obras de Arquitectura</w:t>
            </w:r>
          </w:p>
        </w:tc>
      </w:tr>
      <w:tr w:rsidR="00D605E3" w:rsidRPr="008E1110" w:rsidTr="00D605E3">
        <w:trPr>
          <w:jc w:val="center"/>
        </w:trPr>
        <w:tc>
          <w:tcPr>
            <w:tcW w:w="1558" w:type="dxa"/>
            <w:vMerge/>
            <w:shd w:val="clear" w:color="auto" w:fill="FFFFFF"/>
            <w:tcMar>
              <w:left w:w="70" w:type="dxa"/>
              <w:right w:w="70" w:type="dxa"/>
            </w:tcMar>
            <w:vAlign w:val="center"/>
          </w:tcPr>
          <w:p w:rsidR="00D605E3" w:rsidRPr="00212BA2" w:rsidRDefault="00D605E3">
            <w:pPr>
              <w:pStyle w:val="Normal1"/>
              <w:spacing w:after="0" w:line="276" w:lineRule="auto"/>
              <w:rPr>
                <w:lang w:val="es-ES_tradnl"/>
              </w:rPr>
            </w:pPr>
          </w:p>
        </w:tc>
        <w:tc>
          <w:tcPr>
            <w:tcW w:w="1402" w:type="dxa"/>
            <w:gridSpan w:val="2"/>
            <w:shd w:val="clear" w:color="auto" w:fill="FFFFFF"/>
            <w:tcMar>
              <w:left w:w="70" w:type="dxa"/>
              <w:right w:w="70" w:type="dxa"/>
            </w:tcMar>
            <w:vAlign w:val="center"/>
          </w:tcPr>
          <w:p w:rsidR="00D605E3" w:rsidRPr="00212BA2" w:rsidRDefault="00D605E3">
            <w:pPr>
              <w:pStyle w:val="Normal1"/>
              <w:spacing w:after="0" w:line="240" w:lineRule="auto"/>
              <w:jc w:val="center"/>
              <w:rPr>
                <w:lang w:val="es-ES_tradnl"/>
              </w:rPr>
            </w:pPr>
            <w:r w:rsidRPr="00212BA2">
              <w:rPr>
                <w:rFonts w:ascii="Times New Roman" w:eastAsia="Times New Roman" w:hAnsi="Times New Roman" w:cs="Times New Roman"/>
                <w:sz w:val="18"/>
                <w:szCs w:val="18"/>
                <w:lang w:val="es-ES_tradnl"/>
              </w:rPr>
              <w:t xml:space="preserve">Título </w:t>
            </w:r>
          </w:p>
        </w:tc>
        <w:tc>
          <w:tcPr>
            <w:tcW w:w="5543" w:type="dxa"/>
            <w:gridSpan w:val="5"/>
            <w:shd w:val="clear" w:color="auto" w:fill="FFFFFF"/>
            <w:tcMar>
              <w:left w:w="70" w:type="dxa"/>
              <w:right w:w="70" w:type="dxa"/>
            </w:tcMar>
            <w:vAlign w:val="center"/>
          </w:tcPr>
          <w:p w:rsidR="00D605E3" w:rsidRPr="00F03F4C" w:rsidRDefault="00D605E3">
            <w:pPr>
              <w:pStyle w:val="Normal1"/>
              <w:spacing w:after="0" w:line="240" w:lineRule="auto"/>
              <w:rPr>
                <w:rFonts w:ascii="Times New Roman" w:eastAsia="Times New Roman" w:hAnsi="Times New Roman" w:cs="Times New Roman"/>
                <w:sz w:val="18"/>
                <w:szCs w:val="18"/>
                <w:lang w:val="es-ES_tradnl"/>
              </w:rPr>
            </w:pPr>
            <w:r w:rsidRPr="00212BA2">
              <w:rPr>
                <w:rFonts w:ascii="Times New Roman" w:eastAsia="Times New Roman" w:hAnsi="Times New Roman" w:cs="Times New Roman"/>
                <w:sz w:val="18"/>
                <w:szCs w:val="18"/>
                <w:lang w:val="es-ES_tradnl"/>
              </w:rPr>
              <w:t xml:space="preserve">Técnico </w:t>
            </w:r>
            <w:r w:rsidRPr="00F03F4C">
              <w:rPr>
                <w:rFonts w:ascii="Times New Roman" w:eastAsia="Times New Roman" w:hAnsi="Times New Roman" w:cs="Times New Roman"/>
                <w:sz w:val="18"/>
                <w:szCs w:val="18"/>
                <w:lang w:val="es-ES_tradnl"/>
              </w:rPr>
              <w:t>Constructor</w:t>
            </w:r>
            <w:r>
              <w:rPr>
                <w:rFonts w:ascii="Times New Roman" w:eastAsia="Times New Roman" w:hAnsi="Times New Roman" w:cs="Times New Roman"/>
                <w:sz w:val="18"/>
                <w:szCs w:val="18"/>
                <w:lang w:val="es-ES_tradnl"/>
              </w:rPr>
              <w:t xml:space="preserve"> </w:t>
            </w:r>
            <w:r w:rsidRPr="00F03F4C">
              <w:rPr>
                <w:rFonts w:ascii="Times New Roman" w:eastAsia="Times New Roman" w:hAnsi="Times New Roman" w:cs="Times New Roman"/>
                <w:sz w:val="18"/>
                <w:szCs w:val="18"/>
                <w:lang w:val="es-ES_tradnl"/>
              </w:rPr>
              <w:t>en</w:t>
            </w:r>
            <w:r>
              <w:rPr>
                <w:rFonts w:ascii="Times New Roman" w:eastAsia="Times New Roman" w:hAnsi="Times New Roman" w:cs="Times New Roman"/>
                <w:sz w:val="18"/>
                <w:szCs w:val="18"/>
                <w:lang w:val="es-ES_tradnl"/>
              </w:rPr>
              <w:t xml:space="preserve"> </w:t>
            </w:r>
            <w:r w:rsidRPr="00212BA2">
              <w:rPr>
                <w:rFonts w:ascii="Times New Roman" w:eastAsia="Times New Roman" w:hAnsi="Times New Roman" w:cs="Times New Roman"/>
                <w:sz w:val="18"/>
                <w:szCs w:val="18"/>
                <w:lang w:val="es-ES_tradnl"/>
              </w:rPr>
              <w:t xml:space="preserve">Obra Seca </w:t>
            </w:r>
          </w:p>
        </w:tc>
      </w:tr>
      <w:tr w:rsidR="00FA08A2" w:rsidRPr="00212BA2" w:rsidTr="008E1110">
        <w:trPr>
          <w:jc w:val="center"/>
        </w:trPr>
        <w:tc>
          <w:tcPr>
            <w:tcW w:w="1558" w:type="dxa"/>
            <w:shd w:val="clear" w:color="auto" w:fill="FFFFFF"/>
            <w:tcMar>
              <w:left w:w="0" w:type="dxa"/>
              <w:right w:w="0" w:type="dxa"/>
            </w:tcMar>
            <w:vAlign w:val="center"/>
          </w:tcPr>
          <w:p w:rsidR="00FA08A2" w:rsidRDefault="00FA08A2" w:rsidP="00DE025B">
            <w:pPr>
              <w:pStyle w:val="Normal1"/>
              <w:spacing w:after="0" w:line="240" w:lineRule="auto"/>
              <w:rPr>
                <w:rFonts w:ascii="Times New Roman" w:eastAsia="Times New Roman" w:hAnsi="Times New Roman" w:cs="Times New Roman"/>
                <w:sz w:val="18"/>
                <w:szCs w:val="18"/>
                <w:lang w:val="es-ES_tradnl"/>
              </w:rPr>
            </w:pPr>
            <w:r w:rsidRPr="00DE025B">
              <w:rPr>
                <w:rFonts w:ascii="Times New Roman" w:eastAsia="Times New Roman" w:hAnsi="Times New Roman" w:cs="Times New Roman"/>
                <w:sz w:val="18"/>
                <w:szCs w:val="18"/>
                <w:lang w:val="es-ES_tradnl"/>
              </w:rPr>
              <w:t xml:space="preserve">Fecha de presentación: </w:t>
            </w:r>
          </w:p>
          <w:p w:rsidR="00FA08A2" w:rsidRPr="00212BA2" w:rsidRDefault="00FA08A2" w:rsidP="00DE025B">
            <w:pPr>
              <w:pStyle w:val="Normal1"/>
              <w:spacing w:after="0" w:line="240" w:lineRule="auto"/>
              <w:rPr>
                <w:lang w:val="es-ES_tradnl"/>
              </w:rPr>
            </w:pPr>
            <w:r>
              <w:rPr>
                <w:rFonts w:ascii="Times New Roman" w:eastAsia="Times New Roman" w:hAnsi="Times New Roman" w:cs="Times New Roman"/>
                <w:sz w:val="18"/>
                <w:szCs w:val="18"/>
                <w:lang w:val="es-ES_tradnl"/>
              </w:rPr>
              <w:t>10-02-2017</w:t>
            </w:r>
          </w:p>
        </w:tc>
        <w:tc>
          <w:tcPr>
            <w:tcW w:w="1402" w:type="dxa"/>
            <w:gridSpan w:val="2"/>
            <w:shd w:val="clear" w:color="auto" w:fill="FFFFFF"/>
            <w:tcMar>
              <w:left w:w="0" w:type="dxa"/>
              <w:right w:w="0" w:type="dxa"/>
            </w:tcMar>
            <w:vAlign w:val="center"/>
          </w:tcPr>
          <w:p w:rsidR="00FA08A2" w:rsidRPr="00212BA2" w:rsidRDefault="00FA08A2">
            <w:pPr>
              <w:pStyle w:val="Normal1"/>
              <w:spacing w:after="0" w:line="240" w:lineRule="auto"/>
              <w:rPr>
                <w:lang w:val="es-ES_tradnl"/>
              </w:rPr>
            </w:pPr>
            <w:proofErr w:type="spellStart"/>
            <w:r w:rsidRPr="00212BA2">
              <w:rPr>
                <w:rFonts w:ascii="Times New Roman" w:eastAsia="Times New Roman" w:hAnsi="Times New Roman" w:cs="Times New Roman"/>
                <w:sz w:val="18"/>
                <w:szCs w:val="18"/>
                <w:lang w:val="es-ES_tradnl"/>
              </w:rPr>
              <w:t>Exp</w:t>
            </w:r>
            <w:proofErr w:type="spellEnd"/>
            <w:r w:rsidRPr="00212BA2">
              <w:rPr>
                <w:rFonts w:ascii="Times New Roman" w:eastAsia="Times New Roman" w:hAnsi="Times New Roman" w:cs="Times New Roman"/>
                <w:sz w:val="18"/>
                <w:szCs w:val="18"/>
                <w:lang w:val="es-ES_tradnl"/>
              </w:rPr>
              <w:t>. Nº</w:t>
            </w:r>
          </w:p>
        </w:tc>
        <w:tc>
          <w:tcPr>
            <w:tcW w:w="2550" w:type="dxa"/>
            <w:gridSpan w:val="2"/>
            <w:shd w:val="clear" w:color="auto" w:fill="FFFFFF"/>
            <w:tcMar>
              <w:left w:w="0" w:type="dxa"/>
              <w:right w:w="0" w:type="dxa"/>
            </w:tcMar>
            <w:vAlign w:val="center"/>
          </w:tcPr>
          <w:p w:rsidR="00FA08A2" w:rsidRPr="00212BA2" w:rsidRDefault="00FA08A2">
            <w:pPr>
              <w:pStyle w:val="Normal1"/>
              <w:spacing w:after="0" w:line="240" w:lineRule="auto"/>
              <w:rPr>
                <w:lang w:val="es-ES_tradnl"/>
              </w:rPr>
            </w:pPr>
            <w:r w:rsidRPr="00212BA2">
              <w:rPr>
                <w:rFonts w:ascii="Times New Roman" w:eastAsia="Times New Roman" w:hAnsi="Times New Roman" w:cs="Times New Roman"/>
                <w:sz w:val="18"/>
                <w:szCs w:val="18"/>
                <w:lang w:val="es-ES_tradnl"/>
              </w:rPr>
              <w:t xml:space="preserve"> Res. Nº</w:t>
            </w:r>
          </w:p>
        </w:tc>
        <w:tc>
          <w:tcPr>
            <w:tcW w:w="1603" w:type="dxa"/>
            <w:gridSpan w:val="2"/>
            <w:shd w:val="clear" w:color="auto" w:fill="FFFFFF"/>
            <w:tcMar>
              <w:left w:w="0" w:type="dxa"/>
              <w:right w:w="0" w:type="dxa"/>
            </w:tcMar>
            <w:vAlign w:val="center"/>
          </w:tcPr>
          <w:p w:rsidR="00FA08A2" w:rsidRPr="00212BA2" w:rsidRDefault="00FA08A2">
            <w:pPr>
              <w:pStyle w:val="Normal1"/>
              <w:spacing w:after="0" w:line="240" w:lineRule="auto"/>
              <w:rPr>
                <w:lang w:val="es-ES_tradnl"/>
              </w:rPr>
            </w:pPr>
            <w:r w:rsidRPr="00212BA2">
              <w:rPr>
                <w:rFonts w:ascii="Times New Roman" w:eastAsia="Times New Roman" w:hAnsi="Times New Roman" w:cs="Times New Roman"/>
                <w:sz w:val="18"/>
                <w:szCs w:val="18"/>
                <w:lang w:val="es-ES_tradnl"/>
              </w:rPr>
              <w:t xml:space="preserve"> Acta Nº</w:t>
            </w:r>
          </w:p>
        </w:tc>
        <w:tc>
          <w:tcPr>
            <w:tcW w:w="1390" w:type="dxa"/>
            <w:shd w:val="clear" w:color="auto" w:fill="FFFFFF"/>
            <w:tcMar>
              <w:left w:w="0" w:type="dxa"/>
              <w:right w:w="0" w:type="dxa"/>
            </w:tcMar>
            <w:vAlign w:val="center"/>
          </w:tcPr>
          <w:p w:rsidR="00FA08A2" w:rsidRPr="00212BA2" w:rsidRDefault="00FA08A2">
            <w:pPr>
              <w:pStyle w:val="Normal1"/>
              <w:spacing w:after="0" w:line="240" w:lineRule="auto"/>
              <w:rPr>
                <w:lang w:val="es-ES_tradnl"/>
              </w:rPr>
            </w:pPr>
            <w:r w:rsidRPr="00212BA2">
              <w:rPr>
                <w:rFonts w:ascii="Times New Roman" w:eastAsia="Times New Roman" w:hAnsi="Times New Roman" w:cs="Times New Roman"/>
                <w:sz w:val="18"/>
                <w:szCs w:val="18"/>
                <w:lang w:val="es-ES_tradnl"/>
              </w:rPr>
              <w:t xml:space="preserve"> Fecha </w:t>
            </w:r>
          </w:p>
        </w:tc>
      </w:tr>
    </w:tbl>
    <w:p w:rsidR="005A246F" w:rsidRPr="00212BA2" w:rsidRDefault="005A246F">
      <w:pPr>
        <w:pStyle w:val="Normal1"/>
        <w:spacing w:after="0" w:line="360" w:lineRule="auto"/>
        <w:jc w:val="both"/>
        <w:rPr>
          <w:lang w:val="es-ES_tradnl"/>
        </w:rPr>
      </w:pPr>
    </w:p>
    <w:p w:rsidR="005A246F" w:rsidRPr="00212BA2" w:rsidRDefault="005A246F">
      <w:pPr>
        <w:pStyle w:val="Normal1"/>
        <w:spacing w:after="0" w:line="360" w:lineRule="auto"/>
        <w:jc w:val="both"/>
        <w:rPr>
          <w:lang w:val="es-ES_tradnl"/>
        </w:rPr>
      </w:pPr>
    </w:p>
    <w:p w:rsidR="005A246F" w:rsidRPr="00212BA2" w:rsidRDefault="005A246F">
      <w:pPr>
        <w:pStyle w:val="Normal1"/>
        <w:spacing w:after="0" w:line="360" w:lineRule="auto"/>
        <w:jc w:val="both"/>
        <w:rPr>
          <w:lang w:val="es-ES_tradnl"/>
        </w:rPr>
      </w:pPr>
    </w:p>
    <w:p w:rsidR="005A246F" w:rsidRPr="00212BA2" w:rsidRDefault="005A246F">
      <w:pPr>
        <w:pStyle w:val="Normal1"/>
        <w:spacing w:after="0" w:line="360" w:lineRule="auto"/>
        <w:jc w:val="both"/>
        <w:rPr>
          <w:lang w:val="es-ES_tradnl"/>
        </w:rPr>
      </w:pPr>
    </w:p>
    <w:p w:rsidR="005A246F" w:rsidRPr="00212BA2" w:rsidRDefault="005A246F">
      <w:pPr>
        <w:pStyle w:val="Normal1"/>
        <w:spacing w:after="0" w:line="360" w:lineRule="auto"/>
        <w:jc w:val="both"/>
        <w:rPr>
          <w:lang w:val="es-ES_tradnl"/>
        </w:rPr>
      </w:pPr>
    </w:p>
    <w:p w:rsidR="005A246F" w:rsidRPr="00212BA2" w:rsidRDefault="005A246F">
      <w:pPr>
        <w:pStyle w:val="Normal1"/>
        <w:spacing w:after="0" w:line="360" w:lineRule="auto"/>
        <w:jc w:val="both"/>
        <w:rPr>
          <w:lang w:val="es-ES_tradnl"/>
        </w:rPr>
      </w:pPr>
    </w:p>
    <w:p w:rsidR="005A246F" w:rsidRPr="00212BA2" w:rsidRDefault="005A246F" w:rsidP="005E62B1">
      <w:pPr>
        <w:pStyle w:val="Normal1"/>
        <w:spacing w:after="0" w:line="360" w:lineRule="auto"/>
        <w:jc w:val="center"/>
        <w:rPr>
          <w:lang w:val="es-ES_tradnl"/>
        </w:rPr>
      </w:pPr>
    </w:p>
    <w:p w:rsidR="005A246F" w:rsidRPr="00212BA2" w:rsidRDefault="00626C14">
      <w:pPr>
        <w:pStyle w:val="Normal1"/>
        <w:rPr>
          <w:lang w:val="es-ES_tradnl"/>
        </w:rPr>
      </w:pPr>
      <w:r w:rsidRPr="00212BA2">
        <w:rPr>
          <w:lang w:val="es-ES_tradnl"/>
        </w:rPr>
        <w:br w:type="page"/>
      </w:r>
    </w:p>
    <w:p w:rsidR="005A246F" w:rsidRPr="00A10A62" w:rsidRDefault="00626C14" w:rsidP="00536046">
      <w:pPr>
        <w:pStyle w:val="Normal1"/>
        <w:spacing w:after="0" w:line="360" w:lineRule="auto"/>
        <w:jc w:val="both"/>
        <w:outlineLvl w:val="0"/>
        <w:rPr>
          <w:lang w:val="es-ES_tradnl"/>
        </w:rPr>
      </w:pPr>
      <w:r w:rsidRPr="00A10A62">
        <w:rPr>
          <w:rFonts w:ascii="Times New Roman" w:eastAsia="Times New Roman" w:hAnsi="Times New Roman" w:cs="Times New Roman"/>
          <w:u w:val="single"/>
          <w:lang w:val="es-ES_tradnl"/>
        </w:rPr>
        <w:lastRenderedPageBreak/>
        <w:t>ANTECEDENTES</w:t>
      </w:r>
    </w:p>
    <w:p w:rsidR="005A246F" w:rsidRPr="002D30A7" w:rsidRDefault="005A246F">
      <w:pPr>
        <w:pStyle w:val="Normal1"/>
        <w:spacing w:after="0" w:line="360" w:lineRule="auto"/>
        <w:jc w:val="both"/>
        <w:rPr>
          <w:lang w:val="es-ES_tradnl"/>
        </w:rPr>
      </w:pPr>
    </w:p>
    <w:p w:rsidR="000E61EA"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Los principales antecedentes considerados para la elaboración del diseño del Curso Técnico Terc</w:t>
      </w:r>
      <w:r w:rsidR="00CF2020" w:rsidRPr="002D30A7">
        <w:rPr>
          <w:rFonts w:ascii="Times New Roman" w:eastAsia="Times New Roman" w:hAnsi="Times New Roman" w:cs="Times New Roman"/>
          <w:lang w:val="es-ES_tradnl"/>
        </w:rPr>
        <w:t>iario en Construcción, Plan 2016</w:t>
      </w:r>
      <w:r w:rsidRPr="002D30A7">
        <w:rPr>
          <w:rFonts w:ascii="Times New Roman" w:eastAsia="Times New Roman" w:hAnsi="Times New Roman" w:cs="Times New Roman"/>
          <w:lang w:val="es-ES_tradnl"/>
        </w:rPr>
        <w:t>, lo constituyeron:</w:t>
      </w:r>
    </w:p>
    <w:p w:rsidR="005A246F" w:rsidRPr="002D30A7" w:rsidRDefault="00626C14">
      <w:pPr>
        <w:pStyle w:val="Normal1"/>
        <w:spacing w:after="0" w:line="360" w:lineRule="auto"/>
        <w:jc w:val="both"/>
        <w:rPr>
          <w:lang w:val="es-ES_tradnl"/>
        </w:rPr>
      </w:pPr>
      <w:r w:rsidRPr="002D30A7">
        <w:rPr>
          <w:rFonts w:ascii="Times New Roman" w:eastAsia="Times New Roman" w:hAnsi="Times New Roman" w:cs="Times New Roman"/>
          <w:lang w:val="es-ES_tradnl"/>
        </w:rPr>
        <w:t xml:space="preserve"> </w:t>
      </w:r>
    </w:p>
    <w:p w:rsidR="000E61EA" w:rsidRDefault="00626C14" w:rsidP="000E61EA">
      <w:pPr>
        <w:pStyle w:val="Normal1"/>
        <w:numPr>
          <w:ilvl w:val="0"/>
          <w:numId w:val="2"/>
        </w:numPr>
        <w:spacing w:after="0" w:line="360" w:lineRule="auto"/>
        <w:ind w:left="480" w:hanging="360"/>
        <w:contextualSpacing/>
        <w:rPr>
          <w:rFonts w:ascii="Times New Roman" w:eastAsia="Times New Roman" w:hAnsi="Times New Roman" w:cs="Times New Roman"/>
          <w:lang w:val="es-ES_tradnl"/>
        </w:rPr>
      </w:pPr>
      <w:r w:rsidRPr="000E61EA">
        <w:rPr>
          <w:rFonts w:ascii="Times New Roman" w:eastAsia="Times New Roman" w:hAnsi="Times New Roman" w:cs="Times New Roman"/>
          <w:lang w:val="es-ES_tradnl"/>
        </w:rPr>
        <w:t>CTT en Construcción Plan 2000/2002 con las resoluciones en cuanto al perfil de Ingreso del CETP</w:t>
      </w:r>
      <w:r w:rsidR="000E61EA">
        <w:rPr>
          <w:rFonts w:ascii="Times New Roman" w:eastAsia="Times New Roman" w:hAnsi="Times New Roman" w:cs="Times New Roman"/>
          <w:lang w:val="es-ES_tradnl"/>
        </w:rPr>
        <w:t>,</w:t>
      </w:r>
      <w:r w:rsidRPr="000E61EA">
        <w:rPr>
          <w:rFonts w:ascii="Times New Roman" w:eastAsia="Times New Roman" w:hAnsi="Times New Roman" w:cs="Times New Roman"/>
          <w:lang w:val="es-ES_tradnl"/>
        </w:rPr>
        <w:t xml:space="preserve"> Exp. Nro</w:t>
      </w:r>
      <w:r w:rsidR="008F5847" w:rsidRPr="000E61EA">
        <w:rPr>
          <w:rFonts w:ascii="Times New Roman" w:eastAsia="Times New Roman" w:hAnsi="Times New Roman" w:cs="Times New Roman"/>
          <w:lang w:val="es-ES_tradnl"/>
        </w:rPr>
        <w:t>.</w:t>
      </w:r>
      <w:r w:rsidRPr="000E61EA">
        <w:rPr>
          <w:rFonts w:ascii="Times New Roman" w:eastAsia="Times New Roman" w:hAnsi="Times New Roman" w:cs="Times New Roman"/>
          <w:lang w:val="es-ES_tradnl"/>
        </w:rPr>
        <w:t xml:space="preserve"> 199/02, Nota Nro</w:t>
      </w:r>
      <w:r w:rsidR="008F5847" w:rsidRPr="000E61EA">
        <w:rPr>
          <w:rFonts w:ascii="Times New Roman" w:eastAsia="Times New Roman" w:hAnsi="Times New Roman" w:cs="Times New Roman"/>
          <w:lang w:val="es-ES_tradnl"/>
        </w:rPr>
        <w:t>.</w:t>
      </w:r>
      <w:r w:rsidRPr="000E61EA">
        <w:rPr>
          <w:rFonts w:ascii="Times New Roman" w:eastAsia="Times New Roman" w:hAnsi="Times New Roman" w:cs="Times New Roman"/>
          <w:lang w:val="es-ES_tradnl"/>
        </w:rPr>
        <w:t xml:space="preserve"> 193/02, Res. Nro</w:t>
      </w:r>
      <w:r w:rsidR="008F5847" w:rsidRPr="000E61EA">
        <w:rPr>
          <w:rFonts w:ascii="Times New Roman" w:eastAsia="Times New Roman" w:hAnsi="Times New Roman" w:cs="Times New Roman"/>
          <w:lang w:val="es-ES_tradnl"/>
        </w:rPr>
        <w:t>.</w:t>
      </w:r>
      <w:r w:rsidRPr="000E61EA">
        <w:rPr>
          <w:rFonts w:ascii="Times New Roman" w:eastAsia="Times New Roman" w:hAnsi="Times New Roman" w:cs="Times New Roman"/>
          <w:lang w:val="es-ES_tradnl"/>
        </w:rPr>
        <w:t xml:space="preserve"> 84 de fecha 22 de febrero de 2002 del Consejo de Educación Técnico Profesional</w:t>
      </w:r>
      <w:r w:rsidR="000E61EA">
        <w:rPr>
          <w:rFonts w:ascii="Times New Roman" w:eastAsia="Times New Roman" w:hAnsi="Times New Roman" w:cs="Times New Roman"/>
          <w:lang w:val="es-ES_tradnl"/>
        </w:rPr>
        <w:t xml:space="preserve">, </w:t>
      </w:r>
      <w:r w:rsidRPr="000E61EA">
        <w:rPr>
          <w:rFonts w:ascii="Times New Roman" w:eastAsia="Times New Roman" w:hAnsi="Times New Roman" w:cs="Times New Roman"/>
          <w:lang w:val="es-ES_tradnl"/>
        </w:rPr>
        <w:t xml:space="preserve"> Exp. Nro</w:t>
      </w:r>
      <w:r w:rsidR="008F5847" w:rsidRPr="000E61EA">
        <w:rPr>
          <w:rFonts w:ascii="Times New Roman" w:eastAsia="Times New Roman" w:hAnsi="Times New Roman" w:cs="Times New Roman"/>
          <w:lang w:val="es-ES_tradnl"/>
        </w:rPr>
        <w:t>.</w:t>
      </w:r>
      <w:r w:rsidRPr="000E61EA">
        <w:rPr>
          <w:rFonts w:ascii="Times New Roman" w:eastAsia="Times New Roman" w:hAnsi="Times New Roman" w:cs="Times New Roman"/>
          <w:lang w:val="es-ES_tradnl"/>
        </w:rPr>
        <w:t xml:space="preserve"> 4-199/02, Acta Nro</w:t>
      </w:r>
      <w:r w:rsidR="008F5847" w:rsidRPr="000E61EA">
        <w:rPr>
          <w:rFonts w:ascii="Times New Roman" w:eastAsia="Times New Roman" w:hAnsi="Times New Roman" w:cs="Times New Roman"/>
          <w:lang w:val="es-ES_tradnl"/>
        </w:rPr>
        <w:t>.</w:t>
      </w:r>
      <w:r w:rsidRPr="000E61EA">
        <w:rPr>
          <w:rFonts w:ascii="Times New Roman" w:eastAsia="Times New Roman" w:hAnsi="Times New Roman" w:cs="Times New Roman"/>
          <w:lang w:val="es-ES_tradnl"/>
        </w:rPr>
        <w:t xml:space="preserve"> 13, res. Nro</w:t>
      </w:r>
      <w:r w:rsidR="008F5847" w:rsidRPr="000E61EA">
        <w:rPr>
          <w:rFonts w:ascii="Times New Roman" w:eastAsia="Times New Roman" w:hAnsi="Times New Roman" w:cs="Times New Roman"/>
          <w:lang w:val="es-ES_tradnl"/>
        </w:rPr>
        <w:t>.</w:t>
      </w:r>
      <w:r w:rsidRPr="000E61EA">
        <w:rPr>
          <w:rFonts w:ascii="Times New Roman" w:eastAsia="Times New Roman" w:hAnsi="Times New Roman" w:cs="Times New Roman"/>
          <w:lang w:val="es-ES_tradnl"/>
        </w:rPr>
        <w:t xml:space="preserve"> 22 de fecha 19 de marzo de 2002 del Consejo Directivo Central.</w:t>
      </w:r>
    </w:p>
    <w:p w:rsidR="000E61EA" w:rsidRDefault="000E61EA" w:rsidP="000E61EA">
      <w:pPr>
        <w:pStyle w:val="Normal1"/>
        <w:spacing w:after="0" w:line="360" w:lineRule="auto"/>
        <w:ind w:left="120"/>
        <w:contextualSpacing/>
        <w:jc w:val="both"/>
        <w:rPr>
          <w:rFonts w:ascii="Times New Roman" w:eastAsia="Times New Roman" w:hAnsi="Times New Roman" w:cs="Times New Roman"/>
          <w:lang w:val="es-ES_tradnl"/>
        </w:rPr>
      </w:pPr>
    </w:p>
    <w:p w:rsidR="005A246F" w:rsidRDefault="000E61EA" w:rsidP="000E61EA">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Firma de </w:t>
      </w:r>
      <w:r w:rsidR="00626C14" w:rsidRPr="000E61EA">
        <w:rPr>
          <w:rFonts w:ascii="Times New Roman" w:eastAsia="Times New Roman" w:hAnsi="Times New Roman" w:cs="Times New Roman"/>
          <w:lang w:val="es-ES_tradnl"/>
        </w:rPr>
        <w:t>convenio entre ANEP-Consejo Consultivo Sectorial de la Construcción</w:t>
      </w:r>
      <w:r w:rsidR="000034A3" w:rsidRPr="000E61EA">
        <w:rPr>
          <w:rFonts w:ascii="Times New Roman" w:eastAsia="Times New Roman" w:hAnsi="Times New Roman" w:cs="Times New Roman"/>
          <w:lang w:val="es-ES_tradnl"/>
        </w:rPr>
        <w:t>,</w:t>
      </w:r>
      <w:r w:rsidR="00626C14" w:rsidRPr="000E61EA">
        <w:rPr>
          <w:rFonts w:ascii="Times New Roman" w:eastAsia="Times New Roman" w:hAnsi="Times New Roman" w:cs="Times New Roman"/>
          <w:lang w:val="es-ES_tradnl"/>
        </w:rPr>
        <w:t xml:space="preserve"> 17 de setiembre de 2004. </w:t>
      </w:r>
    </w:p>
    <w:p w:rsidR="000E61EA" w:rsidRPr="000E61EA" w:rsidRDefault="000E61EA" w:rsidP="000E61EA">
      <w:pPr>
        <w:pStyle w:val="Normal1"/>
        <w:spacing w:after="0" w:line="360" w:lineRule="auto"/>
        <w:ind w:left="120"/>
        <w:contextualSpacing/>
        <w:jc w:val="both"/>
        <w:rPr>
          <w:rFonts w:ascii="Times New Roman" w:eastAsia="Times New Roman" w:hAnsi="Times New Roman" w:cs="Times New Roman"/>
          <w:lang w:val="es-ES_tradnl"/>
        </w:rPr>
      </w:pPr>
    </w:p>
    <w:p w:rsidR="005A246F" w:rsidRDefault="00626C14">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Los aportes realizados por la </w:t>
      </w:r>
      <w:r w:rsidR="000034A3" w:rsidRPr="002D30A7">
        <w:rPr>
          <w:rFonts w:ascii="Times New Roman" w:eastAsia="Times New Roman" w:hAnsi="Times New Roman" w:cs="Times New Roman"/>
          <w:lang w:val="es-ES_tradnl"/>
        </w:rPr>
        <w:t>Asamblea Técnico Docente (en adelante ATD)</w:t>
      </w:r>
      <w:r w:rsidRPr="002D30A7">
        <w:rPr>
          <w:rFonts w:ascii="Times New Roman" w:eastAsia="Times New Roman" w:hAnsi="Times New Roman" w:cs="Times New Roman"/>
          <w:lang w:val="es-ES_tradnl"/>
        </w:rPr>
        <w:t xml:space="preserve"> del Instituto de Enseñanza de la Construcción (en adelante IEC), durante el año 2008 que concretaron como un logro la formulación del Plan Bachiller Profesional, y que posteriormente la </w:t>
      </w:r>
      <w:r w:rsidR="000034A3" w:rsidRPr="002D30A7">
        <w:rPr>
          <w:rFonts w:ascii="Times New Roman" w:eastAsia="Times New Roman" w:hAnsi="Times New Roman" w:cs="Times New Roman"/>
          <w:lang w:val="es-ES_tradnl"/>
        </w:rPr>
        <w:t>ATD</w:t>
      </w:r>
      <w:r w:rsidRPr="002D30A7">
        <w:rPr>
          <w:rFonts w:ascii="Times New Roman" w:eastAsia="Times New Roman" w:hAnsi="Times New Roman" w:cs="Times New Roman"/>
          <w:lang w:val="es-ES_tradnl"/>
        </w:rPr>
        <w:t xml:space="preserve"> del IEC aprobó, y elevó a la ATD Nacional dond</w:t>
      </w:r>
      <w:r w:rsidR="000034A3" w:rsidRPr="002D30A7">
        <w:rPr>
          <w:rFonts w:ascii="Times New Roman" w:eastAsia="Times New Roman" w:hAnsi="Times New Roman" w:cs="Times New Roman"/>
          <w:lang w:val="es-ES_tradnl"/>
        </w:rPr>
        <w:t>e se aprobó en el 2008 por el CETP</w:t>
      </w:r>
      <w:r w:rsidRPr="002D30A7">
        <w:rPr>
          <w:rFonts w:ascii="Times New Roman" w:eastAsia="Times New Roman" w:hAnsi="Times New Roman" w:cs="Times New Roman"/>
          <w:lang w:val="es-ES_tradnl"/>
        </w:rPr>
        <w:t>, como parte de la Oferta Curricular.</w:t>
      </w:r>
    </w:p>
    <w:p w:rsidR="000E61EA" w:rsidRPr="002D30A7" w:rsidRDefault="000E61EA" w:rsidP="000E61EA">
      <w:pPr>
        <w:pStyle w:val="Normal1"/>
        <w:spacing w:after="0" w:line="360" w:lineRule="auto"/>
        <w:ind w:left="120"/>
        <w:contextualSpacing/>
        <w:jc w:val="both"/>
        <w:rPr>
          <w:rFonts w:ascii="Times New Roman" w:eastAsia="Times New Roman" w:hAnsi="Times New Roman" w:cs="Times New Roman"/>
          <w:lang w:val="es-ES_tradnl"/>
        </w:rPr>
      </w:pPr>
    </w:p>
    <w:p w:rsidR="005A246F" w:rsidRDefault="000E61EA">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L</w:t>
      </w:r>
      <w:r w:rsidR="00626C14" w:rsidRPr="002D30A7">
        <w:rPr>
          <w:rFonts w:ascii="Times New Roman" w:eastAsia="Times New Roman" w:hAnsi="Times New Roman" w:cs="Times New Roman"/>
          <w:lang w:val="es-ES_tradnl"/>
        </w:rPr>
        <w:t xml:space="preserve">ínea </w:t>
      </w:r>
      <w:r w:rsidR="000034A3" w:rsidRPr="002D30A7">
        <w:rPr>
          <w:rFonts w:ascii="Times New Roman" w:eastAsia="Times New Roman" w:hAnsi="Times New Roman" w:cs="Times New Roman"/>
          <w:lang w:val="es-ES_tradnl"/>
        </w:rPr>
        <w:t xml:space="preserve">de trabajo </w:t>
      </w:r>
      <w:r>
        <w:rPr>
          <w:rFonts w:ascii="Times New Roman" w:eastAsia="Times New Roman" w:hAnsi="Times New Roman" w:cs="Times New Roman"/>
          <w:lang w:val="es-ES_tradnl"/>
        </w:rPr>
        <w:t xml:space="preserve">de la Sectorial de la madera, </w:t>
      </w:r>
      <w:r w:rsidR="00626C14" w:rsidRPr="002D30A7">
        <w:rPr>
          <w:rFonts w:ascii="Times New Roman" w:eastAsia="Times New Roman" w:hAnsi="Times New Roman" w:cs="Times New Roman"/>
          <w:lang w:val="es-ES_tradnl"/>
        </w:rPr>
        <w:t xml:space="preserve">referida a la formación </w:t>
      </w:r>
      <w:r w:rsidR="000034A3" w:rsidRPr="002D30A7">
        <w:rPr>
          <w:rFonts w:ascii="Times New Roman" w:eastAsia="Times New Roman" w:hAnsi="Times New Roman" w:cs="Times New Roman"/>
          <w:lang w:val="es-ES_tradnl"/>
        </w:rPr>
        <w:t>en</w:t>
      </w:r>
      <w:r w:rsidR="00626C14" w:rsidRPr="002D30A7">
        <w:rPr>
          <w:rFonts w:ascii="Times New Roman" w:eastAsia="Times New Roman" w:hAnsi="Times New Roman" w:cs="Times New Roman"/>
          <w:lang w:val="es-ES_tradnl"/>
        </w:rPr>
        <w:t xml:space="preserve"> obra seca. </w:t>
      </w:r>
    </w:p>
    <w:p w:rsidR="000E61EA" w:rsidRPr="002D30A7" w:rsidRDefault="000E61EA" w:rsidP="000E61EA">
      <w:pPr>
        <w:pStyle w:val="Normal1"/>
        <w:spacing w:after="0" w:line="360" w:lineRule="auto"/>
        <w:ind w:left="120"/>
        <w:contextualSpacing/>
        <w:jc w:val="both"/>
        <w:rPr>
          <w:rFonts w:ascii="Times New Roman" w:eastAsia="Times New Roman" w:hAnsi="Times New Roman" w:cs="Times New Roman"/>
          <w:lang w:val="es-ES_tradnl"/>
        </w:rPr>
      </w:pPr>
    </w:p>
    <w:p w:rsidR="000E61EA" w:rsidRDefault="00626C14" w:rsidP="000E61EA">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sidRPr="000E61EA">
        <w:rPr>
          <w:rFonts w:ascii="Times New Roman" w:eastAsia="Times New Roman" w:hAnsi="Times New Roman" w:cs="Times New Roman"/>
          <w:lang w:val="es-ES_tradnl"/>
        </w:rPr>
        <w:t xml:space="preserve">Taller Temático en el área de la Construcción, </w:t>
      </w:r>
      <w:r w:rsidR="000E61EA" w:rsidRPr="000E61EA">
        <w:rPr>
          <w:rFonts w:ascii="Times New Roman" w:eastAsia="Times New Roman" w:hAnsi="Times New Roman" w:cs="Times New Roman"/>
          <w:lang w:val="es-ES_tradnl"/>
        </w:rPr>
        <w:t>llevado adelante durante el año 2013, r</w:t>
      </w:r>
      <w:r w:rsidRPr="000E61EA">
        <w:rPr>
          <w:rFonts w:ascii="Times New Roman" w:eastAsia="Times New Roman" w:hAnsi="Times New Roman" w:cs="Times New Roman"/>
          <w:lang w:val="es-ES_tradnl"/>
        </w:rPr>
        <w:t>ealizado por el Observatorio de Educación y Trabajo del CETP-UTU, en cual se elaboró un informe de los resultados del mismo, en el que participaron actores del sector productivo, organismos públicos afines, docentes</w:t>
      </w:r>
      <w:r w:rsidR="000E61EA">
        <w:rPr>
          <w:rFonts w:ascii="Times New Roman" w:eastAsia="Times New Roman" w:hAnsi="Times New Roman" w:cs="Times New Roman"/>
          <w:lang w:val="es-ES_tradnl"/>
        </w:rPr>
        <w:t xml:space="preserve"> y</w:t>
      </w:r>
      <w:r w:rsidRPr="000E61EA">
        <w:rPr>
          <w:rFonts w:ascii="Times New Roman" w:eastAsia="Times New Roman" w:hAnsi="Times New Roman" w:cs="Times New Roman"/>
          <w:lang w:val="es-ES_tradnl"/>
        </w:rPr>
        <w:t xml:space="preserve"> trabajadores, entre otros actores. </w:t>
      </w:r>
    </w:p>
    <w:p w:rsidR="000E61EA" w:rsidRDefault="000E61EA" w:rsidP="000E61EA">
      <w:pPr>
        <w:pStyle w:val="Normal1"/>
        <w:spacing w:after="0" w:line="360" w:lineRule="auto"/>
        <w:ind w:left="120"/>
        <w:contextualSpacing/>
        <w:jc w:val="both"/>
        <w:rPr>
          <w:rFonts w:ascii="Times New Roman" w:eastAsia="Times New Roman" w:hAnsi="Times New Roman" w:cs="Times New Roman"/>
          <w:lang w:val="es-ES_tradnl"/>
        </w:rPr>
      </w:pPr>
    </w:p>
    <w:p w:rsidR="005A246F" w:rsidRDefault="000E61EA" w:rsidP="000E61EA">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sidRPr="000E61EA">
        <w:rPr>
          <w:rFonts w:ascii="Times New Roman" w:eastAsia="Times New Roman" w:hAnsi="Times New Roman" w:cs="Times New Roman"/>
          <w:lang w:val="es-ES_tradnl"/>
        </w:rPr>
        <w:t>El</w:t>
      </w:r>
      <w:r w:rsidR="00DE06EF" w:rsidRPr="000E61EA">
        <w:rPr>
          <w:rFonts w:ascii="Times New Roman" w:eastAsia="Times New Roman" w:hAnsi="Times New Roman" w:cs="Times New Roman"/>
          <w:lang w:val="es-ES_tradnl"/>
        </w:rPr>
        <w:t xml:space="preserve"> </w:t>
      </w:r>
      <w:r w:rsidR="00626C14" w:rsidRPr="000E61EA">
        <w:rPr>
          <w:rFonts w:ascii="Times New Roman" w:eastAsia="Times New Roman" w:hAnsi="Times New Roman" w:cs="Times New Roman"/>
          <w:lang w:val="es-ES_tradnl"/>
        </w:rPr>
        <w:t xml:space="preserve">Convenio de Cooperación </w:t>
      </w:r>
      <w:r w:rsidR="00DE06EF" w:rsidRPr="000E61EA">
        <w:rPr>
          <w:rFonts w:ascii="Times New Roman" w:eastAsia="Times New Roman" w:hAnsi="Times New Roman" w:cs="Times New Roman"/>
          <w:lang w:val="es-ES_tradnl"/>
        </w:rPr>
        <w:t xml:space="preserve">entre </w:t>
      </w:r>
      <w:r w:rsidR="00626C14" w:rsidRPr="000E61EA">
        <w:rPr>
          <w:rFonts w:ascii="Times New Roman" w:eastAsia="Times New Roman" w:hAnsi="Times New Roman" w:cs="Times New Roman"/>
          <w:lang w:val="es-ES_tradnl"/>
        </w:rPr>
        <w:t>UDELAR-UTU.</w:t>
      </w:r>
    </w:p>
    <w:p w:rsidR="000E61EA" w:rsidRPr="000E61EA" w:rsidRDefault="000E61EA" w:rsidP="000E61EA">
      <w:pPr>
        <w:pStyle w:val="Normal1"/>
        <w:spacing w:after="0" w:line="360" w:lineRule="auto"/>
        <w:ind w:left="120"/>
        <w:contextualSpacing/>
        <w:jc w:val="both"/>
        <w:rPr>
          <w:rFonts w:ascii="Times New Roman" w:eastAsia="Times New Roman" w:hAnsi="Times New Roman" w:cs="Times New Roman"/>
          <w:lang w:val="es-ES_tradnl"/>
        </w:rPr>
      </w:pPr>
    </w:p>
    <w:p w:rsidR="000E61EA" w:rsidRDefault="000E61EA">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R</w:t>
      </w:r>
      <w:r w:rsidR="00626C14" w:rsidRPr="002D30A7">
        <w:rPr>
          <w:rFonts w:ascii="Times New Roman" w:eastAsia="Times New Roman" w:hAnsi="Times New Roman" w:cs="Times New Roman"/>
          <w:lang w:val="es-ES_tradnl"/>
        </w:rPr>
        <w:t xml:space="preserve">onda de discusión y consulta </w:t>
      </w:r>
      <w:r>
        <w:rPr>
          <w:rFonts w:ascii="Times New Roman" w:eastAsia="Times New Roman" w:hAnsi="Times New Roman" w:cs="Times New Roman"/>
          <w:lang w:val="es-ES_tradnl"/>
        </w:rPr>
        <w:t xml:space="preserve">realizada durante el año 2014, </w:t>
      </w:r>
      <w:r w:rsidR="00626C14" w:rsidRPr="002D30A7">
        <w:rPr>
          <w:rFonts w:ascii="Times New Roman" w:eastAsia="Times New Roman" w:hAnsi="Times New Roman" w:cs="Times New Roman"/>
          <w:lang w:val="es-ES_tradnl"/>
        </w:rPr>
        <w:t xml:space="preserve">con asesores de otras Instituciones </w:t>
      </w:r>
      <w:r w:rsidR="003C2B80" w:rsidRPr="002D30A7">
        <w:rPr>
          <w:rFonts w:ascii="Times New Roman" w:eastAsia="Times New Roman" w:hAnsi="Times New Roman" w:cs="Times New Roman"/>
          <w:lang w:val="es-ES_tradnl"/>
        </w:rPr>
        <w:t xml:space="preserve">profesionales y </w:t>
      </w:r>
      <w:r w:rsidR="00626C14" w:rsidRPr="002D30A7">
        <w:rPr>
          <w:rFonts w:ascii="Times New Roman" w:eastAsia="Times New Roman" w:hAnsi="Times New Roman" w:cs="Times New Roman"/>
          <w:lang w:val="es-ES_tradnl"/>
        </w:rPr>
        <w:t>educativas (sociedad de arquitecto</w:t>
      </w:r>
      <w:r w:rsidR="003C2B80" w:rsidRPr="002D30A7">
        <w:rPr>
          <w:rFonts w:ascii="Times New Roman" w:eastAsia="Times New Roman" w:hAnsi="Times New Roman" w:cs="Times New Roman"/>
          <w:lang w:val="es-ES_tradnl"/>
        </w:rPr>
        <w:t>s</w:t>
      </w:r>
      <w:r w:rsidR="00DE06EF" w:rsidRPr="002D30A7">
        <w:rPr>
          <w:rFonts w:ascii="Times New Roman" w:eastAsia="Times New Roman" w:hAnsi="Times New Roman" w:cs="Times New Roman"/>
          <w:lang w:val="es-ES_tradnl"/>
        </w:rPr>
        <w:t xml:space="preserve">, ORT, IUCOSE) y de parte del Consejo </w:t>
      </w:r>
      <w:r w:rsidR="00626C14" w:rsidRPr="002D30A7">
        <w:rPr>
          <w:rFonts w:ascii="Times New Roman" w:eastAsia="Times New Roman" w:hAnsi="Times New Roman" w:cs="Times New Roman"/>
          <w:lang w:val="es-ES_tradnl"/>
        </w:rPr>
        <w:t>C</w:t>
      </w:r>
      <w:r w:rsidR="00DE06EF" w:rsidRPr="002D30A7">
        <w:rPr>
          <w:rFonts w:ascii="Times New Roman" w:eastAsia="Times New Roman" w:hAnsi="Times New Roman" w:cs="Times New Roman"/>
          <w:lang w:val="es-ES_tradnl"/>
        </w:rPr>
        <w:t xml:space="preserve">onsultivo </w:t>
      </w:r>
      <w:r w:rsidR="00626C14" w:rsidRPr="002D30A7">
        <w:rPr>
          <w:rFonts w:ascii="Times New Roman" w:eastAsia="Times New Roman" w:hAnsi="Times New Roman" w:cs="Times New Roman"/>
          <w:lang w:val="es-ES_tradnl"/>
        </w:rPr>
        <w:t>S</w:t>
      </w:r>
      <w:r w:rsidR="00DE06EF" w:rsidRPr="002D30A7">
        <w:rPr>
          <w:rFonts w:ascii="Times New Roman" w:eastAsia="Times New Roman" w:hAnsi="Times New Roman" w:cs="Times New Roman"/>
          <w:lang w:val="es-ES_tradnl"/>
        </w:rPr>
        <w:t>ectorial</w:t>
      </w:r>
      <w:r w:rsidR="00626C14" w:rsidRPr="002D30A7">
        <w:rPr>
          <w:rFonts w:ascii="Times New Roman" w:eastAsia="Times New Roman" w:hAnsi="Times New Roman" w:cs="Times New Roman"/>
          <w:lang w:val="es-ES_tradnl"/>
        </w:rPr>
        <w:t xml:space="preserve"> de la Construcción,</w:t>
      </w:r>
      <w:r>
        <w:rPr>
          <w:rFonts w:ascii="Times New Roman" w:eastAsia="Times New Roman" w:hAnsi="Times New Roman" w:cs="Times New Roman"/>
          <w:lang w:val="es-ES_tradnl"/>
        </w:rPr>
        <w:t xml:space="preserve"> </w:t>
      </w:r>
      <w:r w:rsidR="00626C14" w:rsidRPr="002D30A7">
        <w:rPr>
          <w:rFonts w:ascii="Times New Roman" w:eastAsia="Times New Roman" w:hAnsi="Times New Roman" w:cs="Times New Roman"/>
          <w:lang w:val="es-ES_tradnl"/>
        </w:rPr>
        <w:t xml:space="preserve">realizado por el Programa de Educación en Procesos Industriales. En el mismo, se constató que los distintos actores tanto del ámbito público como privado a nivel nacional, resaltan la necesidad de adecuar la propuesta curricular </w:t>
      </w:r>
      <w:r w:rsidR="00626C14" w:rsidRPr="002D30A7">
        <w:rPr>
          <w:rFonts w:ascii="Times New Roman" w:eastAsia="Times New Roman" w:hAnsi="Times New Roman" w:cs="Times New Roman"/>
          <w:lang w:val="es-ES_tradnl"/>
        </w:rPr>
        <w:lastRenderedPageBreak/>
        <w:t xml:space="preserve">a los nuevos contextos productivos y entornos tecnológicos que se desarrollan en nuestro medio y reflejan formas de producción regional o internacional. </w:t>
      </w:r>
    </w:p>
    <w:p w:rsidR="000E61EA" w:rsidRDefault="000E61EA" w:rsidP="000E61EA">
      <w:pPr>
        <w:pStyle w:val="Normal1"/>
        <w:spacing w:after="0" w:line="360" w:lineRule="auto"/>
        <w:ind w:left="120"/>
        <w:contextualSpacing/>
        <w:jc w:val="both"/>
        <w:rPr>
          <w:rFonts w:ascii="Times New Roman" w:eastAsia="Times New Roman" w:hAnsi="Times New Roman" w:cs="Times New Roman"/>
          <w:lang w:val="es-ES_tradnl"/>
        </w:rPr>
      </w:pPr>
    </w:p>
    <w:p w:rsidR="000E61EA" w:rsidRDefault="000E61EA">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Aportes desde</w:t>
      </w:r>
      <w:r w:rsidR="00626C14" w:rsidRPr="002D30A7">
        <w:rPr>
          <w:rFonts w:ascii="Times New Roman" w:eastAsia="Times New Roman" w:hAnsi="Times New Roman" w:cs="Times New Roman"/>
          <w:lang w:val="es-ES_tradnl"/>
        </w:rPr>
        <w:t xml:space="preserve"> la OIT, nuevas visio</w:t>
      </w:r>
      <w:r w:rsidR="00CF2020" w:rsidRPr="002D30A7">
        <w:rPr>
          <w:rFonts w:ascii="Times New Roman" w:eastAsia="Times New Roman" w:hAnsi="Times New Roman" w:cs="Times New Roman"/>
          <w:lang w:val="es-ES_tradnl"/>
        </w:rPr>
        <w:t>nes sobre las interfac</w:t>
      </w:r>
      <w:r w:rsidR="00626C14" w:rsidRPr="002D30A7">
        <w:rPr>
          <w:rFonts w:ascii="Times New Roman" w:eastAsia="Times New Roman" w:hAnsi="Times New Roman" w:cs="Times New Roman"/>
          <w:lang w:val="es-ES_tradnl"/>
        </w:rPr>
        <w:t>es entre producción, medio ambiente, trabajo, responsabilidad social, productividad, remarcando el vínculo entre Investigación y Desarrollo</w:t>
      </w:r>
      <w:r w:rsidR="00DE06EF" w:rsidRPr="002D30A7">
        <w:rPr>
          <w:rFonts w:ascii="Times New Roman" w:eastAsia="Times New Roman" w:hAnsi="Times New Roman" w:cs="Times New Roman"/>
          <w:lang w:val="es-ES_tradnl"/>
        </w:rPr>
        <w:t xml:space="preserve"> (en adelante I+D)</w:t>
      </w:r>
      <w:r w:rsidR="00626C14" w:rsidRPr="002D30A7">
        <w:rPr>
          <w:rFonts w:ascii="Times New Roman" w:eastAsia="Times New Roman" w:hAnsi="Times New Roman" w:cs="Times New Roman"/>
          <w:lang w:val="es-ES_tradnl"/>
        </w:rPr>
        <w:t xml:space="preserve">. </w:t>
      </w:r>
    </w:p>
    <w:p w:rsidR="000E61EA" w:rsidRDefault="000E61EA" w:rsidP="000E61EA">
      <w:pPr>
        <w:pStyle w:val="Normal1"/>
        <w:spacing w:after="0" w:line="360" w:lineRule="auto"/>
        <w:ind w:left="120"/>
        <w:contextualSpacing/>
        <w:jc w:val="both"/>
        <w:rPr>
          <w:rFonts w:ascii="Times New Roman" w:eastAsia="Times New Roman" w:hAnsi="Times New Roman" w:cs="Times New Roman"/>
          <w:lang w:val="es-ES_tradnl"/>
        </w:rPr>
      </w:pPr>
    </w:p>
    <w:p w:rsidR="000E61EA" w:rsidRDefault="000E61EA">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Aportes provenientes desde</w:t>
      </w:r>
      <w:r w:rsidR="00626C14" w:rsidRPr="002D30A7">
        <w:rPr>
          <w:rFonts w:ascii="Times New Roman" w:eastAsia="Times New Roman" w:hAnsi="Times New Roman" w:cs="Times New Roman"/>
          <w:lang w:val="es-ES_tradnl"/>
        </w:rPr>
        <w:t xml:space="preserve"> otros ámbitos como el académico y el municipal, acciones en el sentido de introducir nuevas variables dentro del entorno productivo de la materialización constructiva de las edificaciones, como indicadores y marcos regulatorios acerca de la sustentabilidad y el manejo eficiente de la energía,</w:t>
      </w:r>
      <w:r w:rsidR="00846B9D">
        <w:rPr>
          <w:rFonts w:ascii="Times New Roman" w:eastAsia="Times New Roman" w:hAnsi="Times New Roman" w:cs="Times New Roman"/>
          <w:lang w:val="es-ES_tradnl"/>
        </w:rPr>
        <w:t xml:space="preserve"> </w:t>
      </w:r>
      <w:r w:rsidR="00626C14" w:rsidRPr="002D30A7">
        <w:rPr>
          <w:rFonts w:ascii="Times New Roman" w:eastAsia="Times New Roman" w:hAnsi="Times New Roman" w:cs="Times New Roman"/>
          <w:lang w:val="es-ES_tradnl"/>
        </w:rPr>
        <w:t>con acento en las energías renovables.</w:t>
      </w:r>
    </w:p>
    <w:p w:rsidR="005A246F" w:rsidRDefault="00626C14" w:rsidP="000E61EA">
      <w:pPr>
        <w:pStyle w:val="Normal1"/>
        <w:spacing w:after="0" w:line="360" w:lineRule="auto"/>
        <w:ind w:left="120"/>
        <w:contextualSpacing/>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 </w:t>
      </w:r>
    </w:p>
    <w:p w:rsidR="000E61EA" w:rsidRPr="002D30A7" w:rsidRDefault="000E61EA">
      <w:pPr>
        <w:pStyle w:val="Normal1"/>
        <w:numPr>
          <w:ilvl w:val="0"/>
          <w:numId w:val="2"/>
        </w:numPr>
        <w:spacing w:after="0" w:line="360" w:lineRule="auto"/>
        <w:ind w:left="480" w:hanging="360"/>
        <w:contextualSpacing/>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Reuniones mantenidas durante el año 2016 con representantes de la Sociedad de Arquitectos del Uruguay, Asociación Promotores Privados de la Construcción y Cámara de la Construcción.</w:t>
      </w:r>
    </w:p>
    <w:p w:rsidR="005A246F" w:rsidRPr="002D30A7" w:rsidRDefault="005A246F">
      <w:pPr>
        <w:pStyle w:val="Normal1"/>
        <w:spacing w:before="120" w:after="0" w:line="360" w:lineRule="auto"/>
        <w:jc w:val="both"/>
        <w:rPr>
          <w:lang w:val="es-ES_tradnl"/>
        </w:rPr>
      </w:pPr>
    </w:p>
    <w:p w:rsidR="005A246F" w:rsidRPr="00A10A62" w:rsidRDefault="00626C14" w:rsidP="00536046">
      <w:pPr>
        <w:pStyle w:val="Normal1"/>
        <w:spacing w:before="120" w:after="0" w:line="360" w:lineRule="auto"/>
        <w:jc w:val="both"/>
        <w:outlineLvl w:val="0"/>
        <w:rPr>
          <w:lang w:val="es-ES_tradnl"/>
        </w:rPr>
      </w:pPr>
      <w:r w:rsidRPr="00A10A62">
        <w:rPr>
          <w:rFonts w:ascii="Times New Roman" w:eastAsia="Times New Roman" w:hAnsi="Times New Roman" w:cs="Times New Roman"/>
          <w:u w:val="single"/>
          <w:lang w:val="es-ES_tradnl"/>
        </w:rPr>
        <w:t xml:space="preserve">FUNDAMENTACIÓN </w:t>
      </w:r>
    </w:p>
    <w:p w:rsidR="00B756D4"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La propuesta académica de la formación terciaria en Construcción, requiere una mayor adecuación a las nuevas tecnologías, adaptándose a la realidad productiva del sector, producto de la investigación prospectiva, generando propuestas de transformación que impacten en la actividad del sector, incorporando aspectos relativos a la sustentabilidad y “constru</w:t>
      </w:r>
      <w:r w:rsidR="003E6EFF">
        <w:rPr>
          <w:rFonts w:ascii="Times New Roman" w:eastAsia="Times New Roman" w:hAnsi="Times New Roman" w:cs="Times New Roman"/>
          <w:lang w:val="es-ES_tradnl"/>
        </w:rPr>
        <w:t>i</w:t>
      </w:r>
      <w:r w:rsidRPr="002D30A7">
        <w:rPr>
          <w:rFonts w:ascii="Times New Roman" w:eastAsia="Times New Roman" w:hAnsi="Times New Roman" w:cs="Times New Roman"/>
          <w:lang w:val="es-ES_tradnl"/>
        </w:rPr>
        <w:t>bilidad"</w:t>
      </w:r>
      <w:r w:rsidR="00E773A3" w:rsidRPr="002D30A7">
        <w:rPr>
          <w:rFonts w:ascii="Times New Roman" w:eastAsia="Times New Roman" w:hAnsi="Times New Roman" w:cs="Times New Roman"/>
          <w:lang w:val="es-ES_tradnl"/>
        </w:rPr>
        <w:t xml:space="preserve"> (</w:t>
      </w:r>
      <w:r w:rsidR="008E1838" w:rsidRPr="002D30A7">
        <w:rPr>
          <w:rFonts w:ascii="Times New Roman" w:eastAsia="Times New Roman" w:hAnsi="Times New Roman" w:cs="Times New Roman"/>
          <w:lang w:val="es-ES_tradnl"/>
        </w:rPr>
        <w:t>AMANDOLA, 2008</w:t>
      </w:r>
      <w:r w:rsidR="00E773A3" w:rsidRPr="002D30A7">
        <w:rPr>
          <w:rFonts w:ascii="Times New Roman" w:eastAsia="Times New Roman" w:hAnsi="Times New Roman" w:cs="Times New Roman"/>
          <w:lang w:val="es-ES_tradnl"/>
        </w:rPr>
        <w:t>)</w:t>
      </w:r>
      <w:r w:rsidRPr="002D30A7">
        <w:rPr>
          <w:rFonts w:ascii="Times New Roman" w:eastAsia="Times New Roman" w:hAnsi="Times New Roman" w:cs="Times New Roman"/>
          <w:lang w:val="es-ES_tradnl"/>
        </w:rPr>
        <w:t>.</w:t>
      </w:r>
    </w:p>
    <w:p w:rsidR="00064C9D" w:rsidRPr="002D30A7" w:rsidRDefault="00064C9D">
      <w:pPr>
        <w:pStyle w:val="Normal1"/>
        <w:spacing w:after="0" w:line="360" w:lineRule="auto"/>
        <w:jc w:val="both"/>
        <w:rPr>
          <w:rFonts w:ascii="Times New Roman" w:eastAsia="Times New Roman" w:hAnsi="Times New Roman" w:cs="Times New Roman"/>
          <w:lang w:val="es-ES_tradnl"/>
        </w:rPr>
      </w:pPr>
    </w:p>
    <w:p w:rsidR="00064C9D" w:rsidRDefault="00E773A3">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Para lograr dicha propuesta, se requiere l</w:t>
      </w:r>
      <w:r w:rsidR="00626C14" w:rsidRPr="002D30A7">
        <w:rPr>
          <w:rFonts w:ascii="Times New Roman" w:eastAsia="Times New Roman" w:hAnsi="Times New Roman" w:cs="Times New Roman"/>
          <w:lang w:val="es-ES_tradnl"/>
        </w:rPr>
        <w:t>a creación de escenarios de enseñanza-aprendizaje orientados a la resolución de prácticas educativas pertinentes y desarrolladas en las diferentes escalas del ámbito socio–productivo</w:t>
      </w:r>
      <w:r w:rsidRPr="002D30A7">
        <w:rPr>
          <w:rFonts w:ascii="Times New Roman" w:eastAsia="Times New Roman" w:hAnsi="Times New Roman" w:cs="Times New Roman"/>
          <w:lang w:val="es-ES_tradnl"/>
        </w:rPr>
        <w:t xml:space="preserve"> en todo el territorio nacional.</w:t>
      </w:r>
    </w:p>
    <w:p w:rsidR="00B756D4" w:rsidRPr="002D30A7" w:rsidRDefault="00E773A3">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 </w:t>
      </w:r>
    </w:p>
    <w:p w:rsidR="005A246F" w:rsidRDefault="00E773A3">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w:t>
      </w:r>
      <w:r w:rsidR="00626C14" w:rsidRPr="002D30A7">
        <w:rPr>
          <w:rFonts w:ascii="Times New Roman" w:eastAsia="Times New Roman" w:hAnsi="Times New Roman" w:cs="Times New Roman"/>
          <w:lang w:val="es-ES_tradnl"/>
        </w:rPr>
        <w:t>n el marco de las nuevas políticas de eficiencia energética, sustentabilidad ambiental, gerenciamiento de las obras y la logística de los emprendimientos de acuerdo a la dimensión y sistemas constructivos adoptados</w:t>
      </w:r>
      <w:r w:rsidR="00064C9D">
        <w:rPr>
          <w:rFonts w:ascii="Times New Roman" w:eastAsia="Times New Roman" w:hAnsi="Times New Roman" w:cs="Times New Roman"/>
          <w:lang w:val="es-ES_tradnl"/>
        </w:rPr>
        <w:t xml:space="preserve">, </w:t>
      </w:r>
      <w:r w:rsidRPr="002D30A7">
        <w:rPr>
          <w:rFonts w:ascii="Times New Roman" w:eastAsia="Times New Roman" w:hAnsi="Times New Roman" w:cs="Times New Roman"/>
          <w:lang w:val="es-ES_tradnl"/>
        </w:rPr>
        <w:t>es que se desarrolla esta nueva propuesta</w:t>
      </w:r>
      <w:r w:rsidR="00626C14" w:rsidRPr="002D30A7">
        <w:rPr>
          <w:rFonts w:ascii="Times New Roman" w:eastAsia="Times New Roman" w:hAnsi="Times New Roman" w:cs="Times New Roman"/>
          <w:lang w:val="es-ES_tradnl"/>
        </w:rPr>
        <w:t>.</w:t>
      </w:r>
    </w:p>
    <w:p w:rsidR="00064C9D" w:rsidRPr="002D30A7" w:rsidRDefault="00064C9D">
      <w:pPr>
        <w:pStyle w:val="Normal1"/>
        <w:spacing w:after="0" w:line="360" w:lineRule="auto"/>
        <w:jc w:val="both"/>
        <w:rPr>
          <w:lang w:val="es-ES_tradnl"/>
        </w:rPr>
      </w:pPr>
    </w:p>
    <w:p w:rsidR="005A246F" w:rsidRPr="002D30A7" w:rsidRDefault="00626C14">
      <w:pPr>
        <w:pStyle w:val="Normal1"/>
        <w:spacing w:after="0" w:line="360" w:lineRule="auto"/>
        <w:jc w:val="both"/>
        <w:rPr>
          <w:lang w:val="es-ES_tradnl"/>
        </w:rPr>
      </w:pPr>
      <w:r w:rsidRPr="002D30A7">
        <w:rPr>
          <w:rFonts w:ascii="Times New Roman" w:eastAsia="Times New Roman" w:hAnsi="Times New Roman" w:cs="Times New Roman"/>
          <w:lang w:val="es-ES_tradnl"/>
        </w:rPr>
        <w:t>En lo que respecta a la importancia estratégica de la enseñanza en esta área de la actividad productiva, se han considerado tres indicadores fundamentales:</w:t>
      </w:r>
    </w:p>
    <w:p w:rsidR="005A246F" w:rsidRDefault="00626C14">
      <w:pPr>
        <w:pStyle w:val="Normal1"/>
        <w:numPr>
          <w:ilvl w:val="0"/>
          <w:numId w:val="7"/>
        </w:numPr>
        <w:spacing w:after="0" w:line="360" w:lineRule="auto"/>
        <w:ind w:hanging="360"/>
        <w:contextualSpacing/>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El porcentaje de la población económicamente activa ocupada en la industria de la construcción.</w:t>
      </w:r>
    </w:p>
    <w:p w:rsidR="00064C9D" w:rsidRPr="002D30A7" w:rsidRDefault="00064C9D" w:rsidP="00064C9D">
      <w:pPr>
        <w:pStyle w:val="Normal1"/>
        <w:spacing w:after="0" w:line="360" w:lineRule="auto"/>
        <w:ind w:left="360"/>
        <w:contextualSpacing/>
        <w:jc w:val="both"/>
        <w:rPr>
          <w:rFonts w:ascii="Times New Roman" w:eastAsia="Times New Roman" w:hAnsi="Times New Roman" w:cs="Times New Roman"/>
          <w:lang w:val="es-ES_tradnl"/>
        </w:rPr>
      </w:pPr>
    </w:p>
    <w:p w:rsidR="005A246F" w:rsidRDefault="00626C14">
      <w:pPr>
        <w:pStyle w:val="Normal1"/>
        <w:numPr>
          <w:ilvl w:val="0"/>
          <w:numId w:val="7"/>
        </w:numPr>
        <w:spacing w:after="0" w:line="360" w:lineRule="auto"/>
        <w:ind w:hanging="360"/>
        <w:contextualSpacing/>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lastRenderedPageBreak/>
        <w:t>La incidencia de esta actividad en el Producto Interno Bruto (PIB) del país.</w:t>
      </w:r>
    </w:p>
    <w:p w:rsidR="00064C9D" w:rsidRPr="002D30A7" w:rsidRDefault="00064C9D" w:rsidP="00064C9D">
      <w:pPr>
        <w:pStyle w:val="Normal1"/>
        <w:spacing w:after="0" w:line="360" w:lineRule="auto"/>
        <w:ind w:left="360"/>
        <w:contextualSpacing/>
        <w:jc w:val="both"/>
        <w:rPr>
          <w:rFonts w:ascii="Times New Roman" w:eastAsia="Times New Roman" w:hAnsi="Times New Roman" w:cs="Times New Roman"/>
          <w:lang w:val="es-ES_tradnl"/>
        </w:rPr>
      </w:pPr>
    </w:p>
    <w:p w:rsidR="005A246F" w:rsidRDefault="00626C14" w:rsidP="00626C14">
      <w:pPr>
        <w:pStyle w:val="Normal1"/>
        <w:numPr>
          <w:ilvl w:val="0"/>
          <w:numId w:val="7"/>
        </w:numPr>
        <w:spacing w:after="0" w:line="360" w:lineRule="auto"/>
        <w:ind w:hanging="360"/>
        <w:contextualSpacing/>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El acompañamient</w:t>
      </w:r>
      <w:r w:rsidR="00E773A3" w:rsidRPr="002D30A7">
        <w:rPr>
          <w:rFonts w:ascii="Times New Roman" w:eastAsia="Times New Roman" w:hAnsi="Times New Roman" w:cs="Times New Roman"/>
          <w:lang w:val="es-ES_tradnl"/>
        </w:rPr>
        <w:t>o a los cambios tecnológicos y</w:t>
      </w:r>
      <w:r w:rsidRPr="002D30A7">
        <w:rPr>
          <w:rFonts w:ascii="Times New Roman" w:eastAsia="Times New Roman" w:hAnsi="Times New Roman" w:cs="Times New Roman"/>
          <w:lang w:val="es-ES_tradnl"/>
        </w:rPr>
        <w:t xml:space="preserve"> los principales emprendimientos productivos que propenden al desarrollo del país.</w:t>
      </w:r>
    </w:p>
    <w:p w:rsidR="00064C9D" w:rsidRPr="002D30A7" w:rsidRDefault="00064C9D" w:rsidP="00064C9D">
      <w:pPr>
        <w:pStyle w:val="Normal1"/>
        <w:spacing w:after="0" w:line="360" w:lineRule="auto"/>
        <w:ind w:left="360"/>
        <w:contextualSpacing/>
        <w:jc w:val="both"/>
        <w:rPr>
          <w:rFonts w:ascii="Times New Roman" w:eastAsia="Times New Roman" w:hAnsi="Times New Roman" w:cs="Times New Roman"/>
          <w:lang w:val="es-ES_tradnl"/>
        </w:rPr>
      </w:pPr>
    </w:p>
    <w:p w:rsidR="005A246F"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La Industria de la Construcción históricamente participó activamente en la generación de empleos en el sistema productivo nacional, supeditado de todas formas a los vaivenes de la situación económica del país y a la inversión extranjera directa.</w:t>
      </w:r>
    </w:p>
    <w:p w:rsidR="00064C9D" w:rsidRPr="002D30A7" w:rsidRDefault="00064C9D">
      <w:pPr>
        <w:pStyle w:val="Normal1"/>
        <w:spacing w:after="0" w:line="360" w:lineRule="auto"/>
        <w:jc w:val="both"/>
        <w:rPr>
          <w:lang w:val="es-ES_tradnl"/>
        </w:rPr>
      </w:pPr>
    </w:p>
    <w:p w:rsidR="005A246F"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Esta situación también deja al descubierto un área productiva con escasa inserción de la tecnología, y por esta razón, un espacio laboral de captación de trabajadores de exigua formación.</w:t>
      </w:r>
    </w:p>
    <w:p w:rsidR="00064C9D" w:rsidRPr="002D30A7" w:rsidRDefault="00064C9D">
      <w:pPr>
        <w:pStyle w:val="Normal1"/>
        <w:spacing w:after="0" w:line="360" w:lineRule="auto"/>
        <w:jc w:val="both"/>
        <w:rPr>
          <w:lang w:val="es-ES_tradnl"/>
        </w:rPr>
      </w:pPr>
    </w:p>
    <w:p w:rsidR="005A246F"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Por otra parte es válido aclarar que la industria de la construcción repercute también en espacios de trabajo asociados, como ser talleres, carpinterías, industria metalúrgica, entre otros.</w:t>
      </w:r>
    </w:p>
    <w:p w:rsidR="00064C9D" w:rsidRPr="002D30A7" w:rsidRDefault="00064C9D">
      <w:pPr>
        <w:pStyle w:val="Normal1"/>
        <w:spacing w:after="0" w:line="360" w:lineRule="auto"/>
        <w:jc w:val="both"/>
        <w:rPr>
          <w:lang w:val="es-ES_tradnl"/>
        </w:rPr>
      </w:pPr>
    </w:p>
    <w:p w:rsidR="005A246F"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Esta situación también se refleja en la incidencia en el Producto Interno Bruto del Uruguay (PIB), cuya participación oscila cercana al 10 % en los últimos años.</w:t>
      </w:r>
    </w:p>
    <w:p w:rsidR="00064C9D" w:rsidRPr="002D30A7" w:rsidRDefault="00064C9D">
      <w:pPr>
        <w:pStyle w:val="Normal1"/>
        <w:spacing w:after="0" w:line="360" w:lineRule="auto"/>
        <w:jc w:val="both"/>
        <w:rPr>
          <w:lang w:val="es-ES_tradnl"/>
        </w:rPr>
      </w:pPr>
    </w:p>
    <w:p w:rsidR="005A246F"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En este caso también resulta interesante resaltar el crecimiento económico de las industrias vinculadas al impulso del sector, tanto en la provisión de recursos naturales de baja transformación como a la industria de mayor desarrollo.</w:t>
      </w:r>
    </w:p>
    <w:p w:rsidR="00064C9D" w:rsidRPr="002D30A7" w:rsidRDefault="00064C9D">
      <w:pPr>
        <w:pStyle w:val="Normal1"/>
        <w:spacing w:after="0" w:line="360" w:lineRule="auto"/>
        <w:jc w:val="both"/>
        <w:rPr>
          <w:lang w:val="es-ES_tradnl"/>
        </w:rPr>
      </w:pPr>
    </w:p>
    <w:p w:rsidR="005A246F"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El desarrollo tecnológico vinculado a la construcción hoy se sitúa en tres espacios específicos:</w:t>
      </w:r>
    </w:p>
    <w:p w:rsidR="00064C9D" w:rsidRPr="002D30A7" w:rsidRDefault="00064C9D">
      <w:pPr>
        <w:pStyle w:val="Normal1"/>
        <w:spacing w:after="0" w:line="360" w:lineRule="auto"/>
        <w:jc w:val="both"/>
        <w:rPr>
          <w:lang w:val="es-ES_tradnl"/>
        </w:rPr>
      </w:pPr>
    </w:p>
    <w:p w:rsidR="005A246F" w:rsidRDefault="00626C14">
      <w:pPr>
        <w:pStyle w:val="Normal1"/>
        <w:numPr>
          <w:ilvl w:val="0"/>
          <w:numId w:val="4"/>
        </w:numPr>
        <w:spacing w:after="0" w:line="360" w:lineRule="auto"/>
        <w:ind w:left="426" w:firstLine="0"/>
        <w:contextualSpacing/>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Incorporación de nuevas tecnologías para lograr estándares más elevados de habitabilidad, durabilidad, economía, seguridad y sustentabilidad.</w:t>
      </w:r>
    </w:p>
    <w:p w:rsidR="00064C9D" w:rsidRPr="002D30A7" w:rsidRDefault="00064C9D" w:rsidP="00064C9D">
      <w:pPr>
        <w:pStyle w:val="Normal1"/>
        <w:spacing w:after="0" w:line="360" w:lineRule="auto"/>
        <w:ind w:left="426"/>
        <w:contextualSpacing/>
        <w:jc w:val="both"/>
        <w:rPr>
          <w:rFonts w:ascii="Times New Roman" w:eastAsia="Times New Roman" w:hAnsi="Times New Roman" w:cs="Times New Roman"/>
          <w:lang w:val="es-ES_tradnl"/>
        </w:rPr>
      </w:pPr>
    </w:p>
    <w:p w:rsidR="005A246F" w:rsidRDefault="00626C14">
      <w:pPr>
        <w:pStyle w:val="Normal1"/>
        <w:numPr>
          <w:ilvl w:val="0"/>
          <w:numId w:val="4"/>
        </w:numPr>
        <w:spacing w:after="0" w:line="360" w:lineRule="auto"/>
        <w:ind w:left="426" w:firstLine="0"/>
        <w:contextualSpacing/>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Desarrollo de la infraestruc</w:t>
      </w:r>
      <w:r w:rsidR="00E773A3" w:rsidRPr="002D30A7">
        <w:rPr>
          <w:rFonts w:ascii="Times New Roman" w:eastAsia="Times New Roman" w:hAnsi="Times New Roman" w:cs="Times New Roman"/>
          <w:lang w:val="es-ES_tradnl"/>
        </w:rPr>
        <w:t xml:space="preserve">tura del país, especialmente </w:t>
      </w:r>
      <w:r w:rsidRPr="002D30A7">
        <w:rPr>
          <w:rFonts w:ascii="Times New Roman" w:eastAsia="Times New Roman" w:hAnsi="Times New Roman" w:cs="Times New Roman"/>
          <w:lang w:val="es-ES_tradnl"/>
        </w:rPr>
        <w:t>vinculada a la red vial.</w:t>
      </w:r>
    </w:p>
    <w:p w:rsidR="00064C9D" w:rsidRPr="002D30A7" w:rsidRDefault="00064C9D" w:rsidP="00064C9D">
      <w:pPr>
        <w:pStyle w:val="Normal1"/>
        <w:spacing w:after="0" w:line="360" w:lineRule="auto"/>
        <w:ind w:left="426"/>
        <w:contextualSpacing/>
        <w:jc w:val="both"/>
        <w:rPr>
          <w:rFonts w:ascii="Times New Roman" w:eastAsia="Times New Roman" w:hAnsi="Times New Roman" w:cs="Times New Roman"/>
          <w:lang w:val="es-ES_tradnl"/>
        </w:rPr>
      </w:pPr>
    </w:p>
    <w:p w:rsidR="005A246F" w:rsidRPr="002D30A7" w:rsidRDefault="00626C14">
      <w:pPr>
        <w:pStyle w:val="Normal1"/>
        <w:numPr>
          <w:ilvl w:val="0"/>
          <w:numId w:val="4"/>
        </w:numPr>
        <w:spacing w:after="0" w:line="240" w:lineRule="auto"/>
        <w:ind w:left="426" w:firstLine="0"/>
        <w:contextualSpacing/>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Desarrollo tecnológico vinculado al cambio de matriz energética. </w:t>
      </w:r>
    </w:p>
    <w:p w:rsidR="005A246F" w:rsidRPr="002D30A7" w:rsidRDefault="005A246F">
      <w:pPr>
        <w:pStyle w:val="Normal1"/>
        <w:spacing w:after="0" w:line="360" w:lineRule="auto"/>
        <w:rPr>
          <w:lang w:val="es-ES_tradnl"/>
        </w:rPr>
      </w:pPr>
    </w:p>
    <w:p w:rsidR="005A246F" w:rsidRPr="00064C9D" w:rsidRDefault="00626C14">
      <w:pPr>
        <w:pStyle w:val="Normal1"/>
        <w:spacing w:after="0" w:line="360" w:lineRule="auto"/>
        <w:jc w:val="both"/>
        <w:rPr>
          <w:rFonts w:ascii="Times New Roman" w:eastAsia="Times New Roman" w:hAnsi="Times New Roman" w:cs="Times New Roman"/>
          <w:lang w:val="es-ES_tradnl"/>
        </w:rPr>
      </w:pPr>
      <w:r w:rsidRPr="00064C9D">
        <w:rPr>
          <w:rFonts w:ascii="Times New Roman" w:eastAsia="Times New Roman" w:hAnsi="Times New Roman" w:cs="Times New Roman"/>
          <w:lang w:val="es-ES_tradnl"/>
        </w:rPr>
        <w:t xml:space="preserve">1- Incorporación de nuevas tecnologías para lograr estándares más elevados de habitabilidad, durabilidad, economía, seguridad y sustentabilidad. </w:t>
      </w:r>
    </w:p>
    <w:p w:rsidR="00064C9D" w:rsidRPr="002D30A7" w:rsidRDefault="00064C9D">
      <w:pPr>
        <w:pStyle w:val="Normal1"/>
        <w:spacing w:after="0" w:line="360" w:lineRule="auto"/>
        <w:jc w:val="both"/>
        <w:rPr>
          <w:lang w:val="es-ES_tradnl"/>
        </w:rPr>
      </w:pPr>
    </w:p>
    <w:p w:rsidR="005A246F" w:rsidRDefault="00064C9D">
      <w:pPr>
        <w:pStyle w:val="Normal1"/>
        <w:spacing w:after="0" w:line="36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lastRenderedPageBreak/>
        <w:tab/>
      </w:r>
      <w:r w:rsidR="00626C14" w:rsidRPr="002D30A7">
        <w:rPr>
          <w:rFonts w:ascii="Times New Roman" w:eastAsia="Times New Roman" w:hAnsi="Times New Roman" w:cs="Times New Roman"/>
          <w:lang w:val="es-ES_tradnl"/>
        </w:rPr>
        <w:t xml:space="preserve">Desde el punto de vista del desarrollo tecnológico de la construcción en el Uruguay toma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especial relevancia los cambios en los procesos evaluativos de los sistemas constructivos,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pasando del uso de normas o reglamentos prescriptivos a evaluaciones por desempeño. En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este sentido el MVOTMA aportó el Protocolo para la obtención del Documento de Aptitud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Técnica de los sistemas constructivos “no tradicionales</w:t>
      </w:r>
      <w:r w:rsidR="00846B9D" w:rsidRPr="002D30A7">
        <w:rPr>
          <w:rFonts w:ascii="Times New Roman" w:eastAsia="Times New Roman" w:hAnsi="Times New Roman" w:cs="Times New Roman"/>
          <w:lang w:val="es-ES_tradnl"/>
        </w:rPr>
        <w:t>” (</w:t>
      </w:r>
      <w:r w:rsidR="008E1838" w:rsidRPr="002D30A7">
        <w:rPr>
          <w:rFonts w:ascii="Times New Roman" w:eastAsia="Times New Roman" w:hAnsi="Times New Roman" w:cs="Times New Roman"/>
          <w:lang w:val="es-ES_tradnl"/>
        </w:rPr>
        <w:t>Ley VIS No.18.795).</w:t>
      </w:r>
    </w:p>
    <w:p w:rsidR="00064C9D" w:rsidRPr="002D30A7" w:rsidRDefault="00064C9D">
      <w:pPr>
        <w:pStyle w:val="Normal1"/>
        <w:spacing w:after="0" w:line="360" w:lineRule="auto"/>
        <w:jc w:val="both"/>
        <w:rPr>
          <w:lang w:val="es-ES_tradnl"/>
        </w:rPr>
      </w:pPr>
    </w:p>
    <w:p w:rsidR="00B756D4" w:rsidRDefault="00064C9D">
      <w:pPr>
        <w:pStyle w:val="Normal1"/>
        <w:spacing w:after="0" w:line="36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La formación de Técnicos Constructores se adecua a estos desarrollos generando propuestas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académicas vinculadas a la construcción en seco, tanto en estructuras de madera como de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perfiles de acero, </w:t>
      </w:r>
      <w:r w:rsidR="009932A3" w:rsidRPr="002D30A7">
        <w:rPr>
          <w:rFonts w:ascii="Times New Roman" w:eastAsia="Times New Roman" w:hAnsi="Times New Roman" w:cs="Times New Roman"/>
          <w:lang w:val="es-ES_tradnl"/>
        </w:rPr>
        <w:t>cerramientos y</w:t>
      </w:r>
      <w:r>
        <w:rPr>
          <w:rFonts w:ascii="Times New Roman" w:eastAsia="Times New Roman" w:hAnsi="Times New Roman" w:cs="Times New Roman"/>
          <w:lang w:val="es-ES_tradnl"/>
        </w:rPr>
        <w:t xml:space="preserve"> </w:t>
      </w:r>
      <w:r w:rsidR="00626C14" w:rsidRPr="002D30A7">
        <w:rPr>
          <w:rFonts w:ascii="Times New Roman" w:eastAsia="Times New Roman" w:hAnsi="Times New Roman" w:cs="Times New Roman"/>
          <w:lang w:val="es-ES_tradnl"/>
        </w:rPr>
        <w:t>revestimientos multicapa</w:t>
      </w:r>
      <w:r w:rsidR="004E6A7E" w:rsidRPr="002D30A7">
        <w:rPr>
          <w:rFonts w:ascii="Times New Roman" w:eastAsia="Times New Roman" w:hAnsi="Times New Roman" w:cs="Times New Roman"/>
          <w:lang w:val="es-ES_tradnl"/>
        </w:rPr>
        <w:t>, entre otros</w:t>
      </w:r>
      <w:r w:rsidR="00626C14" w:rsidRPr="002D30A7">
        <w:rPr>
          <w:rFonts w:ascii="Times New Roman" w:eastAsia="Times New Roman" w:hAnsi="Times New Roman" w:cs="Times New Roman"/>
          <w:lang w:val="es-ES_tradnl"/>
        </w:rPr>
        <w:t xml:space="preserve">. </w:t>
      </w:r>
    </w:p>
    <w:p w:rsidR="00064C9D" w:rsidRPr="002D30A7" w:rsidRDefault="00064C9D">
      <w:pPr>
        <w:pStyle w:val="Normal1"/>
        <w:spacing w:after="0" w:line="360" w:lineRule="auto"/>
        <w:jc w:val="both"/>
        <w:rPr>
          <w:rFonts w:ascii="Times New Roman" w:eastAsia="Times New Roman" w:hAnsi="Times New Roman" w:cs="Times New Roman"/>
          <w:lang w:val="es-ES_tradnl"/>
        </w:rPr>
      </w:pPr>
    </w:p>
    <w:p w:rsidR="005A246F" w:rsidRDefault="00064C9D">
      <w:pPr>
        <w:pStyle w:val="Normal1"/>
        <w:spacing w:after="0" w:line="36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Para cubrir estas necesidades se trabaja en las Tecnicaturas de Construcción </w:t>
      </w:r>
      <w:r w:rsidR="009B0ADF" w:rsidRPr="002D30A7">
        <w:rPr>
          <w:rFonts w:ascii="Times New Roman" w:eastAsia="Times New Roman" w:hAnsi="Times New Roman" w:cs="Times New Roman"/>
          <w:lang w:val="es-ES_tradnl"/>
        </w:rPr>
        <w:t>en</w:t>
      </w:r>
      <w:r w:rsidR="00626C14" w:rsidRPr="002D30A7">
        <w:rPr>
          <w:rFonts w:ascii="Times New Roman" w:eastAsia="Times New Roman" w:hAnsi="Times New Roman" w:cs="Times New Roman"/>
          <w:lang w:val="es-ES_tradnl"/>
        </w:rPr>
        <w:t xml:space="preserve"> Obra Seca y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Arquitectura</w:t>
      </w:r>
      <w:r>
        <w:rPr>
          <w:rFonts w:ascii="Times New Roman" w:eastAsia="Times New Roman" w:hAnsi="Times New Roman" w:cs="Times New Roman"/>
          <w:lang w:val="es-ES_tradnl"/>
        </w:rPr>
        <w:t>.</w:t>
      </w:r>
    </w:p>
    <w:p w:rsidR="00064C9D" w:rsidRPr="002D30A7" w:rsidRDefault="00064C9D">
      <w:pPr>
        <w:pStyle w:val="Normal1"/>
        <w:spacing w:after="0" w:line="360" w:lineRule="auto"/>
        <w:jc w:val="both"/>
        <w:rPr>
          <w:lang w:val="es-ES_tradnl"/>
        </w:rPr>
      </w:pPr>
    </w:p>
    <w:p w:rsidR="005A246F" w:rsidRPr="002D30A7" w:rsidRDefault="00064C9D">
      <w:pPr>
        <w:pStyle w:val="Normal1"/>
        <w:spacing w:after="0" w:line="360" w:lineRule="auto"/>
        <w:jc w:val="both"/>
        <w:rPr>
          <w:lang w:val="es-ES_tradnl"/>
        </w:rPr>
      </w:pP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En este sentido se trabaja en la integración de la sustentabilid</w:t>
      </w:r>
      <w:r w:rsidR="00DB342E" w:rsidRPr="002D30A7">
        <w:rPr>
          <w:rFonts w:ascii="Times New Roman" w:eastAsia="Times New Roman" w:hAnsi="Times New Roman" w:cs="Times New Roman"/>
          <w:lang w:val="es-ES_tradnl"/>
        </w:rPr>
        <w:t xml:space="preserve">ad en las propuestas existentes. </w:t>
      </w:r>
      <w:r>
        <w:rPr>
          <w:rFonts w:ascii="Times New Roman" w:eastAsia="Times New Roman" w:hAnsi="Times New Roman" w:cs="Times New Roman"/>
          <w:lang w:val="es-ES_tradnl"/>
        </w:rPr>
        <w:tab/>
      </w:r>
      <w:r w:rsidR="00DB342E" w:rsidRPr="002D30A7">
        <w:rPr>
          <w:rFonts w:ascii="Times New Roman" w:eastAsia="Times New Roman" w:hAnsi="Times New Roman" w:cs="Times New Roman"/>
          <w:lang w:val="es-ES_tradnl"/>
        </w:rPr>
        <w:t>D</w:t>
      </w:r>
      <w:r w:rsidR="00626C14" w:rsidRPr="002D30A7">
        <w:rPr>
          <w:rFonts w:ascii="Times New Roman" w:eastAsia="Times New Roman" w:hAnsi="Times New Roman" w:cs="Times New Roman"/>
          <w:lang w:val="es-ES_tradnl"/>
        </w:rPr>
        <w:t xml:space="preserve">ichos temas se incorporarán a las coordinaciones docentes de la Tecnicatura y la actividad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del Laboratorio I+D, y la temática de los Seminarios.</w:t>
      </w:r>
    </w:p>
    <w:p w:rsidR="005A246F" w:rsidRPr="002D30A7" w:rsidRDefault="005A246F">
      <w:pPr>
        <w:pStyle w:val="Normal1"/>
        <w:rPr>
          <w:lang w:val="es-ES_tradnl"/>
        </w:rPr>
      </w:pPr>
    </w:p>
    <w:p w:rsidR="005A246F" w:rsidRDefault="00626C14">
      <w:pPr>
        <w:pStyle w:val="Normal1"/>
        <w:spacing w:after="0" w:line="360" w:lineRule="auto"/>
        <w:jc w:val="both"/>
        <w:rPr>
          <w:rFonts w:ascii="Times New Roman" w:eastAsia="Times New Roman" w:hAnsi="Times New Roman" w:cs="Times New Roman"/>
          <w:lang w:val="es-ES_tradnl"/>
        </w:rPr>
      </w:pPr>
      <w:r w:rsidRPr="00064C9D">
        <w:rPr>
          <w:rFonts w:ascii="Times New Roman" w:eastAsia="Times New Roman" w:hAnsi="Times New Roman" w:cs="Times New Roman"/>
          <w:lang w:val="es-ES_tradnl"/>
        </w:rPr>
        <w:t>2- Desarrollo de la infraestructura del país, especialmente la vinculada a la red vial.</w:t>
      </w:r>
    </w:p>
    <w:p w:rsidR="00064C9D" w:rsidRPr="00064C9D" w:rsidRDefault="00064C9D">
      <w:pPr>
        <w:pStyle w:val="Normal1"/>
        <w:spacing w:after="0" w:line="360" w:lineRule="auto"/>
        <w:jc w:val="both"/>
        <w:rPr>
          <w:lang w:val="es-ES_tradnl"/>
        </w:rPr>
      </w:pPr>
    </w:p>
    <w:p w:rsidR="005A246F" w:rsidRDefault="00064C9D">
      <w:pPr>
        <w:pStyle w:val="Normal1"/>
        <w:spacing w:after="0" w:line="36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Desde el Consejo Consultivo Sectorial de la Construcción, junto a las Cámaras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empresariales, Asociación de Promotores Privados de la Construcción </w:t>
      </w:r>
      <w:r w:rsidR="0094242E" w:rsidRPr="002D30A7">
        <w:rPr>
          <w:rFonts w:ascii="Times New Roman" w:eastAsia="Times New Roman" w:hAnsi="Times New Roman" w:cs="Times New Roman"/>
          <w:lang w:val="es-ES_tradnl"/>
        </w:rPr>
        <w:t xml:space="preserve">(APCU) </w:t>
      </w:r>
      <w:r w:rsidR="00626C14" w:rsidRPr="002D30A7">
        <w:rPr>
          <w:rFonts w:ascii="Times New Roman" w:eastAsia="Times New Roman" w:hAnsi="Times New Roman" w:cs="Times New Roman"/>
          <w:lang w:val="es-ES_tradnl"/>
        </w:rPr>
        <w:t xml:space="preserve">y </w:t>
      </w:r>
      <w:r w:rsidR="0094242E" w:rsidRPr="002D30A7">
        <w:rPr>
          <w:rFonts w:ascii="Times New Roman" w:eastAsia="Times New Roman" w:hAnsi="Times New Roman" w:cs="Times New Roman"/>
          <w:lang w:val="es-ES_tradnl"/>
        </w:rPr>
        <w:t xml:space="preserve">el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Sindicato </w:t>
      </w:r>
      <w:r w:rsidR="0094242E" w:rsidRPr="002D30A7">
        <w:rPr>
          <w:rFonts w:ascii="Times New Roman" w:eastAsia="Times New Roman" w:hAnsi="Times New Roman" w:cs="Times New Roman"/>
          <w:lang w:val="es-ES_tradnl"/>
        </w:rPr>
        <w:t>Único de la Construcción y Afines (SUNCA)</w:t>
      </w:r>
      <w:r w:rsidR="00626C14" w:rsidRPr="002D30A7">
        <w:rPr>
          <w:rFonts w:ascii="Times New Roman" w:eastAsia="Times New Roman" w:hAnsi="Times New Roman" w:cs="Times New Roman"/>
          <w:lang w:val="es-ES_tradnl"/>
        </w:rPr>
        <w:t xml:space="preserve"> y teniendo como antecedente el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Observatorio de Educación y Trabajo organizado por el Programa de Planeamiento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Educativo en Octubre de 2013, se ha reiterado la necesidad de crear una propuesta de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Tecnicatura vinculada a la construcción vial y transporte, emprendimiento que forma parte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de la propuesta de gobierno para esta Administración y se considera imprescindible para el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desarrollo del aparato productivo del país.</w:t>
      </w:r>
    </w:p>
    <w:p w:rsidR="009854AA" w:rsidRPr="002D30A7" w:rsidRDefault="009854AA">
      <w:pPr>
        <w:pStyle w:val="Normal1"/>
        <w:spacing w:after="0" w:line="360" w:lineRule="auto"/>
        <w:jc w:val="both"/>
        <w:rPr>
          <w:lang w:val="es-ES_tradnl"/>
        </w:rPr>
      </w:pPr>
    </w:p>
    <w:p w:rsidR="005A246F" w:rsidRPr="002D30A7" w:rsidRDefault="00064C9D">
      <w:pPr>
        <w:pStyle w:val="Normal1"/>
        <w:spacing w:after="0" w:line="360" w:lineRule="auto"/>
        <w:jc w:val="both"/>
        <w:rPr>
          <w:lang w:val="es-ES_tradnl"/>
        </w:rPr>
      </w:pP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En este sentido se trabaja en la Propuesta de Tecnicatura Vial y Transporte, técnico que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permitiría trabajar en las empresas constructoras vinculadas al rubro, y que se identifica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como un profesional con rasgos de operatividad y desempeño práctico elevado, siempre bajo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la supervisión de los Ingenieros o Técnicos responsables.</w:t>
      </w:r>
    </w:p>
    <w:p w:rsidR="005A246F" w:rsidRDefault="005A246F">
      <w:pPr>
        <w:pStyle w:val="Normal1"/>
        <w:spacing w:after="0" w:line="360" w:lineRule="auto"/>
        <w:jc w:val="both"/>
        <w:rPr>
          <w:lang w:val="es-ES_tradnl"/>
        </w:rPr>
      </w:pPr>
    </w:p>
    <w:p w:rsidR="009854AA" w:rsidRPr="002D30A7" w:rsidRDefault="009854AA">
      <w:pPr>
        <w:pStyle w:val="Normal1"/>
        <w:spacing w:after="0" w:line="360" w:lineRule="auto"/>
        <w:jc w:val="both"/>
        <w:rPr>
          <w:lang w:val="es-ES_tradnl"/>
        </w:rPr>
      </w:pPr>
    </w:p>
    <w:p w:rsidR="005A246F" w:rsidRDefault="00626C14">
      <w:pPr>
        <w:pStyle w:val="Normal1"/>
        <w:spacing w:after="0" w:line="360" w:lineRule="auto"/>
        <w:jc w:val="both"/>
        <w:rPr>
          <w:rFonts w:ascii="Times New Roman" w:eastAsia="Times New Roman" w:hAnsi="Times New Roman" w:cs="Times New Roman"/>
          <w:lang w:val="es-ES_tradnl"/>
        </w:rPr>
      </w:pPr>
      <w:r w:rsidRPr="00064C9D">
        <w:rPr>
          <w:rFonts w:ascii="Times New Roman" w:eastAsia="Times New Roman" w:hAnsi="Times New Roman" w:cs="Times New Roman"/>
          <w:lang w:val="es-ES_tradnl"/>
        </w:rPr>
        <w:lastRenderedPageBreak/>
        <w:t xml:space="preserve">3- Desarrollo tecnológico vinculado al cambio de matriz energética. </w:t>
      </w:r>
    </w:p>
    <w:p w:rsidR="00064C9D" w:rsidRPr="00064C9D" w:rsidRDefault="00064C9D">
      <w:pPr>
        <w:pStyle w:val="Normal1"/>
        <w:spacing w:after="0" w:line="360" w:lineRule="auto"/>
        <w:jc w:val="both"/>
        <w:rPr>
          <w:lang w:val="es-ES_tradnl"/>
        </w:rPr>
      </w:pPr>
    </w:p>
    <w:p w:rsidR="009854AA" w:rsidRDefault="00064C9D">
      <w:pPr>
        <w:pStyle w:val="Normal1"/>
        <w:spacing w:after="0" w:line="36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El Uruguay ha desarrollado en los últimos años inversiones muy grandes vinculadas a la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construcción de infraestructura energética, destinada al cambio de matriz y eliminación de la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dependencia de los combustibles fósiles.</w:t>
      </w:r>
    </w:p>
    <w:p w:rsidR="00064C9D"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 </w:t>
      </w:r>
    </w:p>
    <w:p w:rsidR="005A246F" w:rsidRPr="002D30A7" w:rsidRDefault="00064C9D">
      <w:pPr>
        <w:pStyle w:val="Normal1"/>
        <w:spacing w:after="0" w:line="360" w:lineRule="auto"/>
        <w:jc w:val="both"/>
        <w:rPr>
          <w:lang w:val="es-ES_tradnl"/>
        </w:rPr>
      </w:pP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La temática incide fuertemente en la concepción de las instalaciones en los edificios (energía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solar</w:t>
      </w:r>
      <w:r w:rsidR="00181F0B" w:rsidRPr="002D30A7">
        <w:rPr>
          <w:rFonts w:ascii="Times New Roman" w:eastAsia="Times New Roman" w:hAnsi="Times New Roman" w:cs="Times New Roman"/>
          <w:lang w:val="es-ES_tradnl"/>
        </w:rPr>
        <w:t xml:space="preserve">, </w:t>
      </w:r>
      <w:r w:rsidR="00626C14" w:rsidRPr="002D30A7">
        <w:rPr>
          <w:rFonts w:ascii="Times New Roman" w:eastAsia="Times New Roman" w:hAnsi="Times New Roman" w:cs="Times New Roman"/>
          <w:lang w:val="es-ES_tradnl"/>
        </w:rPr>
        <w:t>térmica</w:t>
      </w:r>
      <w:r w:rsidR="00626C14" w:rsidRPr="002D30A7">
        <w:rPr>
          <w:rFonts w:ascii="Times New Roman" w:eastAsia="Times New Roman" w:hAnsi="Times New Roman" w:cs="Times New Roman"/>
          <w:b/>
          <w:lang w:val="es-ES_tradnl"/>
        </w:rPr>
        <w:t>,</w:t>
      </w:r>
      <w:r w:rsidR="0094242E" w:rsidRPr="002D30A7">
        <w:rPr>
          <w:rFonts w:ascii="Times New Roman" w:eastAsia="Times New Roman" w:hAnsi="Times New Roman" w:cs="Times New Roman"/>
          <w:lang w:val="es-ES_tradnl"/>
        </w:rPr>
        <w:t xml:space="preserve"> fotovoltaica, </w:t>
      </w:r>
      <w:r w:rsidR="00626C14" w:rsidRPr="002D30A7">
        <w:rPr>
          <w:rFonts w:ascii="Times New Roman" w:eastAsia="Times New Roman" w:hAnsi="Times New Roman" w:cs="Times New Roman"/>
          <w:lang w:val="es-ES_tradnl"/>
        </w:rPr>
        <w:t xml:space="preserve">eólica) y el conocimiento de las mismas constituye un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complemento fundamental para integrarse al mundo del trabajo en el mencionado sector.</w:t>
      </w:r>
    </w:p>
    <w:p w:rsidR="005A246F" w:rsidRPr="002D30A7" w:rsidRDefault="00064C9D">
      <w:pPr>
        <w:pStyle w:val="Normal1"/>
        <w:spacing w:after="0" w:line="360" w:lineRule="auto"/>
        <w:jc w:val="both"/>
        <w:rPr>
          <w:lang w:val="es-ES_tradnl"/>
        </w:rPr>
      </w:pP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Estas propuestas educativa</w:t>
      </w:r>
      <w:r w:rsidR="0094242E" w:rsidRPr="002D30A7">
        <w:rPr>
          <w:rFonts w:ascii="Times New Roman" w:eastAsia="Times New Roman" w:hAnsi="Times New Roman" w:cs="Times New Roman"/>
          <w:lang w:val="es-ES_tradnl"/>
        </w:rPr>
        <w:t xml:space="preserve">s, vinculadas obviamente </w:t>
      </w:r>
      <w:proofErr w:type="gramStart"/>
      <w:r w:rsidR="0094242E" w:rsidRPr="002D30A7">
        <w:rPr>
          <w:rFonts w:ascii="Times New Roman" w:eastAsia="Times New Roman" w:hAnsi="Times New Roman" w:cs="Times New Roman"/>
          <w:lang w:val="es-ES_tradnl"/>
        </w:rPr>
        <w:t>a</w:t>
      </w:r>
      <w:r w:rsidR="009854AA">
        <w:rPr>
          <w:rFonts w:ascii="Times New Roman" w:eastAsia="Times New Roman" w:hAnsi="Times New Roman" w:cs="Times New Roman"/>
          <w:lang w:val="es-ES_tradnl"/>
        </w:rPr>
        <w:t xml:space="preserve"> </w:t>
      </w:r>
      <w:r w:rsidR="0094242E" w:rsidRPr="002D30A7">
        <w:rPr>
          <w:rFonts w:ascii="Times New Roman" w:eastAsia="Times New Roman" w:hAnsi="Times New Roman" w:cs="Times New Roman"/>
          <w:lang w:val="es-ES_tradnl"/>
        </w:rPr>
        <w:t>la</w:t>
      </w:r>
      <w:proofErr w:type="gramEnd"/>
      <w:r w:rsidR="0094242E" w:rsidRPr="002D30A7">
        <w:rPr>
          <w:rFonts w:ascii="Times New Roman" w:eastAsia="Times New Roman" w:hAnsi="Times New Roman" w:cs="Times New Roman"/>
          <w:lang w:val="es-ES_tradnl"/>
        </w:rPr>
        <w:t xml:space="preserve"> </w:t>
      </w:r>
      <w:r w:rsidR="00626C14" w:rsidRPr="002D30A7">
        <w:rPr>
          <w:rFonts w:ascii="Times New Roman" w:eastAsia="Times New Roman" w:hAnsi="Times New Roman" w:cs="Times New Roman"/>
          <w:lang w:val="es-ES_tradnl"/>
        </w:rPr>
        <w:t xml:space="preserve">micro generación y a las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instalaciones residenciales, están en concordancia plena con lo planteado por el Ministerio de </w:t>
      </w:r>
      <w:r>
        <w:rPr>
          <w:rFonts w:ascii="Times New Roman" w:eastAsia="Times New Roman" w:hAnsi="Times New Roman" w:cs="Times New Roman"/>
          <w:lang w:val="es-ES_tradnl"/>
        </w:rPr>
        <w:tab/>
      </w:r>
      <w:r w:rsidR="00626C14" w:rsidRPr="002D30A7">
        <w:rPr>
          <w:rFonts w:ascii="Times New Roman" w:eastAsia="Times New Roman" w:hAnsi="Times New Roman" w:cs="Times New Roman"/>
          <w:lang w:val="es-ES_tradnl"/>
        </w:rPr>
        <w:t xml:space="preserve">Industria, Energía y Minería en su Plan Nacional de Eficiencia Energética 2015 – 2024. </w:t>
      </w:r>
    </w:p>
    <w:p w:rsidR="005A246F" w:rsidRPr="002D30A7" w:rsidRDefault="005A246F">
      <w:pPr>
        <w:pStyle w:val="Normal1"/>
        <w:spacing w:after="0" w:line="360" w:lineRule="auto"/>
        <w:jc w:val="both"/>
        <w:rPr>
          <w:lang w:val="es-ES_tradnl"/>
        </w:rPr>
      </w:pPr>
    </w:p>
    <w:p w:rsidR="005A246F" w:rsidRPr="008C5CBC" w:rsidRDefault="00626C14" w:rsidP="00536046">
      <w:pPr>
        <w:pStyle w:val="Normal1"/>
        <w:spacing w:before="120" w:after="0" w:line="360" w:lineRule="auto"/>
        <w:jc w:val="both"/>
        <w:outlineLvl w:val="0"/>
        <w:rPr>
          <w:lang w:val="es-ES_tradnl"/>
        </w:rPr>
      </w:pPr>
      <w:r w:rsidRPr="008C5CBC">
        <w:rPr>
          <w:rFonts w:ascii="Times New Roman" w:eastAsia="Times New Roman" w:hAnsi="Times New Roman" w:cs="Times New Roman"/>
          <w:u w:val="single"/>
          <w:lang w:val="es-ES_tradnl"/>
        </w:rPr>
        <w:t>OBJETIVOS</w:t>
      </w:r>
    </w:p>
    <w:p w:rsidR="00064C9D" w:rsidRDefault="00064C9D">
      <w:pPr>
        <w:pStyle w:val="Normal1"/>
        <w:spacing w:after="0" w:line="360" w:lineRule="auto"/>
        <w:jc w:val="both"/>
        <w:rPr>
          <w:rFonts w:ascii="Times New Roman" w:eastAsia="Times New Roman" w:hAnsi="Times New Roman" w:cs="Times New Roman"/>
          <w:lang w:val="es-ES_tradnl"/>
        </w:rPr>
      </w:pPr>
    </w:p>
    <w:p w:rsidR="00B756D4"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Integrar y fortalecer el manejo de técnicas y tecnologías adecuadas al entorno productivo de la Industria de la construcción, obteniendo eficacia y eficiencia desde el punto de vista de la adopción</w:t>
      </w:r>
      <w:r w:rsidR="0094242E" w:rsidRPr="002D30A7">
        <w:rPr>
          <w:rFonts w:ascii="Times New Roman" w:eastAsia="Times New Roman" w:hAnsi="Times New Roman" w:cs="Times New Roman"/>
          <w:lang w:val="es-ES_tradnl"/>
        </w:rPr>
        <w:t xml:space="preserve"> de los sistemas y materiales, i</w:t>
      </w:r>
      <w:r w:rsidRPr="002D30A7">
        <w:rPr>
          <w:rFonts w:ascii="Times New Roman" w:eastAsia="Times New Roman" w:hAnsi="Times New Roman" w:cs="Times New Roman"/>
          <w:lang w:val="es-ES_tradnl"/>
        </w:rPr>
        <w:t xml:space="preserve">ntegrándose a equipos de producción y diseño en la búsqueda de soluciones innovadoras. </w:t>
      </w:r>
    </w:p>
    <w:p w:rsidR="00064C9D" w:rsidRPr="002D30A7" w:rsidRDefault="00064C9D">
      <w:pPr>
        <w:pStyle w:val="Normal1"/>
        <w:spacing w:after="0" w:line="360" w:lineRule="auto"/>
        <w:jc w:val="both"/>
        <w:rPr>
          <w:rFonts w:ascii="Times New Roman" w:eastAsia="Times New Roman" w:hAnsi="Times New Roman" w:cs="Times New Roman"/>
          <w:lang w:val="es-ES_tradnl"/>
        </w:rPr>
      </w:pPr>
    </w:p>
    <w:p w:rsidR="005A246F" w:rsidRPr="002D30A7" w:rsidRDefault="00626C14">
      <w:pPr>
        <w:pStyle w:val="Normal1"/>
        <w:spacing w:after="0" w:line="360" w:lineRule="auto"/>
        <w:jc w:val="both"/>
        <w:rPr>
          <w:lang w:val="es-ES_tradnl"/>
        </w:rPr>
      </w:pPr>
      <w:r w:rsidRPr="002D30A7">
        <w:rPr>
          <w:rFonts w:ascii="Times New Roman" w:eastAsia="Times New Roman" w:hAnsi="Times New Roman" w:cs="Times New Roman"/>
          <w:lang w:val="es-ES_tradnl"/>
        </w:rPr>
        <w:t>Dichas soluciones deben colaborar en la propuesta y difusión de las buenas prácticas, teniendo como eje unificador la ética practicada con sentido de responsabilidad social que esta profesión requiere.</w:t>
      </w:r>
    </w:p>
    <w:p w:rsidR="005A246F" w:rsidRDefault="005A246F">
      <w:pPr>
        <w:pStyle w:val="Normal1"/>
        <w:spacing w:after="0" w:line="360" w:lineRule="auto"/>
        <w:ind w:left="567"/>
        <w:jc w:val="both"/>
        <w:rPr>
          <w:lang w:val="es-ES_tradnl"/>
        </w:rPr>
      </w:pPr>
    </w:p>
    <w:p w:rsidR="005A246F" w:rsidRPr="008C5CBC" w:rsidRDefault="00626C14" w:rsidP="00536046">
      <w:pPr>
        <w:pStyle w:val="Normal1"/>
        <w:spacing w:before="120" w:after="0" w:line="360" w:lineRule="auto"/>
        <w:jc w:val="both"/>
        <w:outlineLvl w:val="0"/>
        <w:rPr>
          <w:rFonts w:ascii="Times New Roman" w:eastAsia="Times New Roman" w:hAnsi="Times New Roman" w:cs="Times New Roman"/>
          <w:u w:val="single"/>
          <w:lang w:val="es-ES_tradnl"/>
        </w:rPr>
      </w:pPr>
      <w:r w:rsidRPr="008C5CBC">
        <w:rPr>
          <w:rFonts w:ascii="Times New Roman" w:eastAsia="Times New Roman" w:hAnsi="Times New Roman" w:cs="Times New Roman"/>
          <w:u w:val="single"/>
          <w:lang w:val="es-ES_tradnl"/>
        </w:rPr>
        <w:t xml:space="preserve">PERFIL DE INGRESO </w:t>
      </w:r>
    </w:p>
    <w:p w:rsidR="00064C9D" w:rsidRPr="002D30A7" w:rsidRDefault="00064C9D" w:rsidP="00536046">
      <w:pPr>
        <w:pStyle w:val="Normal1"/>
        <w:spacing w:before="120" w:after="0" w:line="360" w:lineRule="auto"/>
        <w:jc w:val="both"/>
        <w:outlineLvl w:val="0"/>
        <w:rPr>
          <w:lang w:val="es-ES_tradnl"/>
        </w:rPr>
      </w:pPr>
    </w:p>
    <w:p w:rsidR="005A246F" w:rsidRPr="002D30A7" w:rsidRDefault="00626C14" w:rsidP="00536046">
      <w:pPr>
        <w:pStyle w:val="Normal1"/>
        <w:spacing w:after="0" w:line="360" w:lineRule="auto"/>
        <w:jc w:val="both"/>
        <w:outlineLvl w:val="0"/>
        <w:rPr>
          <w:lang w:val="es-ES_tradnl"/>
        </w:rPr>
      </w:pPr>
      <w:r w:rsidRPr="002D30A7">
        <w:rPr>
          <w:rFonts w:ascii="Times New Roman" w:eastAsia="Times New Roman" w:hAnsi="Times New Roman" w:cs="Times New Roman"/>
          <w:highlight w:val="white"/>
          <w:lang w:val="es-ES_tradnl"/>
        </w:rPr>
        <w:t>Egresados de la Educación Media Superior en sus diferentes modalidades.</w:t>
      </w:r>
    </w:p>
    <w:p w:rsidR="005A246F" w:rsidRPr="00212BA2" w:rsidRDefault="005A246F">
      <w:pPr>
        <w:pStyle w:val="Normal1"/>
        <w:spacing w:after="0" w:line="360" w:lineRule="auto"/>
        <w:ind w:left="567"/>
        <w:jc w:val="both"/>
        <w:rPr>
          <w:lang w:val="es-ES_tradnl"/>
        </w:rPr>
      </w:pPr>
    </w:p>
    <w:p w:rsidR="009854AA" w:rsidRPr="008C5CBC" w:rsidRDefault="00626C14" w:rsidP="009854AA">
      <w:pPr>
        <w:pStyle w:val="Normal1"/>
        <w:rPr>
          <w:lang w:val="es-ES_tradnl"/>
        </w:rPr>
      </w:pPr>
      <w:r w:rsidRPr="00212BA2">
        <w:rPr>
          <w:lang w:val="es-ES_tradnl"/>
        </w:rPr>
        <w:br w:type="page"/>
      </w:r>
      <w:r w:rsidRPr="008C5CBC">
        <w:rPr>
          <w:rFonts w:ascii="Times New Roman" w:eastAsia="Times New Roman" w:hAnsi="Times New Roman" w:cs="Times New Roman"/>
          <w:sz w:val="24"/>
          <w:szCs w:val="24"/>
          <w:u w:val="single"/>
          <w:lang w:val="es-ES_tradnl"/>
        </w:rPr>
        <w:lastRenderedPageBreak/>
        <w:t>MARCO CURRICULAR</w:t>
      </w:r>
    </w:p>
    <w:p w:rsidR="005A246F" w:rsidRPr="008C5CBC" w:rsidRDefault="00626C14" w:rsidP="009854AA">
      <w:pPr>
        <w:pStyle w:val="Normal1"/>
        <w:numPr>
          <w:ilvl w:val="0"/>
          <w:numId w:val="12"/>
        </w:numPr>
        <w:rPr>
          <w:lang w:val="es-ES_tradnl"/>
        </w:rPr>
      </w:pPr>
      <w:r w:rsidRPr="008C5CBC">
        <w:rPr>
          <w:rFonts w:ascii="Times New Roman" w:eastAsia="Times New Roman" w:hAnsi="Times New Roman" w:cs="Times New Roman"/>
          <w:sz w:val="24"/>
          <w:szCs w:val="24"/>
          <w:lang w:val="es-ES_tradnl"/>
        </w:rPr>
        <w:t xml:space="preserve">CONSTRUCCIÓN </w:t>
      </w:r>
      <w:r w:rsidR="00971B48" w:rsidRPr="008C5CBC">
        <w:rPr>
          <w:rFonts w:ascii="Times New Roman" w:eastAsia="Times New Roman" w:hAnsi="Times New Roman" w:cs="Times New Roman"/>
          <w:sz w:val="24"/>
          <w:szCs w:val="24"/>
          <w:lang w:val="es-ES_tradnl"/>
        </w:rPr>
        <w:t>EN</w:t>
      </w:r>
      <w:r w:rsidR="00064C9D" w:rsidRPr="008C5CBC">
        <w:rPr>
          <w:rFonts w:ascii="Times New Roman" w:eastAsia="Times New Roman" w:hAnsi="Times New Roman" w:cs="Times New Roman"/>
          <w:sz w:val="24"/>
          <w:szCs w:val="24"/>
          <w:lang w:val="es-ES_tradnl"/>
        </w:rPr>
        <w:t xml:space="preserve"> </w:t>
      </w:r>
      <w:r w:rsidR="0012600E" w:rsidRPr="008C5CBC">
        <w:rPr>
          <w:rFonts w:ascii="Times New Roman" w:eastAsia="Times New Roman" w:hAnsi="Times New Roman" w:cs="Times New Roman"/>
          <w:sz w:val="24"/>
          <w:szCs w:val="24"/>
          <w:lang w:val="es-ES_tradnl"/>
        </w:rPr>
        <w:t xml:space="preserve">OBRAS DE </w:t>
      </w:r>
      <w:r w:rsidRPr="008C5CBC">
        <w:rPr>
          <w:rFonts w:ascii="Times New Roman" w:eastAsia="Times New Roman" w:hAnsi="Times New Roman" w:cs="Times New Roman"/>
          <w:sz w:val="24"/>
          <w:szCs w:val="24"/>
          <w:lang w:val="es-ES_tradnl"/>
        </w:rPr>
        <w:t>ARQUITECTURA</w:t>
      </w:r>
    </w:p>
    <w:tbl>
      <w:tblPr>
        <w:tblStyle w:val="a0"/>
        <w:tblW w:w="836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469"/>
        <w:gridCol w:w="1134"/>
        <w:gridCol w:w="1134"/>
        <w:gridCol w:w="634"/>
      </w:tblGrid>
      <w:tr w:rsidR="007C7E6C" w:rsidRPr="00DE025B" w:rsidTr="00DE025B">
        <w:trPr>
          <w:trHeight w:val="188"/>
        </w:trPr>
        <w:tc>
          <w:tcPr>
            <w:tcW w:w="993" w:type="dxa"/>
            <w:vMerge w:val="restart"/>
            <w:tcMar>
              <w:left w:w="70" w:type="dxa"/>
              <w:right w:w="70" w:type="dxa"/>
            </w:tcMar>
            <w:vAlign w:val="center"/>
          </w:tcPr>
          <w:p w:rsidR="005A246F" w:rsidRPr="00DE025B" w:rsidRDefault="00626C14">
            <w:pPr>
              <w:pStyle w:val="Normal1"/>
              <w:spacing w:after="0" w:line="240" w:lineRule="auto"/>
              <w:ind w:left="567"/>
              <w:jc w:val="center"/>
              <w:rPr>
                <w:sz w:val="12"/>
                <w:lang w:val="es-ES_tradnl"/>
              </w:rPr>
            </w:pPr>
            <w:r w:rsidRPr="00DE025B">
              <w:rPr>
                <w:rFonts w:ascii="Times New Roman" w:eastAsia="Times New Roman" w:hAnsi="Times New Roman" w:cs="Times New Roman"/>
                <w:sz w:val="12"/>
                <w:szCs w:val="20"/>
                <w:lang w:val="es-ES_tradnl"/>
              </w:rPr>
              <w:t> </w:t>
            </w:r>
          </w:p>
        </w:tc>
        <w:tc>
          <w:tcPr>
            <w:tcW w:w="4469" w:type="dxa"/>
            <w:vMerge w:val="restart"/>
            <w:tcMar>
              <w:left w:w="70" w:type="dxa"/>
              <w:right w:w="70" w:type="dxa"/>
            </w:tcMar>
            <w:vAlign w:val="center"/>
          </w:tcPr>
          <w:p w:rsidR="005A246F" w:rsidRPr="00DE025B" w:rsidRDefault="00626C14" w:rsidP="00F17DD8">
            <w:pPr>
              <w:pStyle w:val="Normal1"/>
              <w:spacing w:after="0" w:line="240" w:lineRule="auto"/>
              <w:jc w:val="center"/>
              <w:rPr>
                <w:sz w:val="12"/>
                <w:lang w:val="es-ES_tradnl"/>
              </w:rPr>
            </w:pPr>
            <w:r w:rsidRPr="00DE025B">
              <w:rPr>
                <w:rFonts w:ascii="Times New Roman" w:eastAsia="Times New Roman" w:hAnsi="Times New Roman" w:cs="Times New Roman"/>
                <w:b/>
                <w:sz w:val="12"/>
                <w:szCs w:val="14"/>
                <w:lang w:val="es-ES_tradnl"/>
              </w:rPr>
              <w:t>Asignaturas</w:t>
            </w:r>
          </w:p>
        </w:tc>
        <w:tc>
          <w:tcPr>
            <w:tcW w:w="1134" w:type="dxa"/>
            <w:tcMar>
              <w:left w:w="70" w:type="dxa"/>
              <w:right w:w="70" w:type="dxa"/>
            </w:tcMar>
            <w:vAlign w:val="center"/>
          </w:tcPr>
          <w:p w:rsidR="005A246F" w:rsidRPr="00DE025B" w:rsidRDefault="007C7E6C" w:rsidP="007C7E6C">
            <w:pPr>
              <w:pStyle w:val="Normal1"/>
              <w:spacing w:after="0" w:line="240" w:lineRule="auto"/>
              <w:rPr>
                <w:sz w:val="12"/>
                <w:lang w:val="es-ES_tradnl"/>
              </w:rPr>
            </w:pPr>
            <w:r w:rsidRPr="00DE025B">
              <w:rPr>
                <w:rFonts w:ascii="Times New Roman" w:eastAsia="Times New Roman" w:hAnsi="Times New Roman" w:cs="Times New Roman"/>
                <w:b/>
                <w:sz w:val="12"/>
                <w:szCs w:val="14"/>
                <w:lang w:val="es-ES_tradnl"/>
              </w:rPr>
              <w:t xml:space="preserve">HORA AULA </w:t>
            </w:r>
            <w:r w:rsidR="00626C14" w:rsidRPr="00DE025B">
              <w:rPr>
                <w:rFonts w:ascii="Times New Roman" w:eastAsia="Times New Roman" w:hAnsi="Times New Roman" w:cs="Times New Roman"/>
                <w:b/>
                <w:sz w:val="12"/>
                <w:szCs w:val="14"/>
                <w:lang w:val="es-ES_tradnl"/>
              </w:rPr>
              <w:t>SEMANAL45´</w:t>
            </w:r>
          </w:p>
        </w:tc>
        <w:tc>
          <w:tcPr>
            <w:tcW w:w="1134" w:type="dxa"/>
            <w:tcMar>
              <w:left w:w="70" w:type="dxa"/>
              <w:right w:w="70" w:type="dxa"/>
            </w:tcMar>
            <w:vAlign w:val="center"/>
          </w:tcPr>
          <w:p w:rsidR="005A246F" w:rsidRPr="00DE025B" w:rsidRDefault="00626C14" w:rsidP="001419D1">
            <w:pPr>
              <w:pStyle w:val="Normal1"/>
              <w:spacing w:after="0" w:line="240" w:lineRule="auto"/>
              <w:rPr>
                <w:sz w:val="12"/>
                <w:lang w:val="es-ES_tradnl"/>
              </w:rPr>
            </w:pPr>
            <w:r w:rsidRPr="00DE025B">
              <w:rPr>
                <w:rFonts w:ascii="Times New Roman" w:eastAsia="Times New Roman" w:hAnsi="Times New Roman" w:cs="Times New Roman"/>
                <w:b/>
                <w:sz w:val="12"/>
                <w:szCs w:val="14"/>
                <w:lang w:val="es-ES_tradnl"/>
              </w:rPr>
              <w:t>HORA</w:t>
            </w:r>
          </w:p>
        </w:tc>
        <w:tc>
          <w:tcPr>
            <w:tcW w:w="634" w:type="dxa"/>
            <w:vMerge w:val="restart"/>
            <w:tcMar>
              <w:left w:w="70" w:type="dxa"/>
              <w:right w:w="70" w:type="dxa"/>
            </w:tcMar>
            <w:vAlign w:val="center"/>
          </w:tcPr>
          <w:p w:rsidR="005A246F" w:rsidRPr="00DE025B" w:rsidRDefault="00626C14" w:rsidP="007C7E6C">
            <w:pPr>
              <w:pStyle w:val="Normal1"/>
              <w:spacing w:after="0" w:line="240" w:lineRule="auto"/>
              <w:rPr>
                <w:sz w:val="12"/>
                <w:lang w:val="es-ES_tradnl"/>
              </w:rPr>
            </w:pPr>
            <w:r w:rsidRPr="00DE025B">
              <w:rPr>
                <w:rFonts w:ascii="Times New Roman" w:eastAsia="Times New Roman" w:hAnsi="Times New Roman" w:cs="Times New Roman"/>
                <w:b/>
                <w:sz w:val="12"/>
                <w:szCs w:val="14"/>
                <w:lang w:val="es-ES_tradnl"/>
              </w:rPr>
              <w:t>Créditos</w:t>
            </w:r>
          </w:p>
        </w:tc>
      </w:tr>
      <w:tr w:rsidR="007C7E6C" w:rsidRPr="00DE025B" w:rsidTr="00DE025B">
        <w:trPr>
          <w:trHeight w:val="53"/>
        </w:trPr>
        <w:tc>
          <w:tcPr>
            <w:tcW w:w="993" w:type="dxa"/>
            <w:vMerge/>
            <w:tcMar>
              <w:left w:w="70" w:type="dxa"/>
              <w:right w:w="70" w:type="dxa"/>
            </w:tcMar>
            <w:vAlign w:val="center"/>
          </w:tcPr>
          <w:p w:rsidR="005A246F" w:rsidRPr="00DE025B" w:rsidRDefault="005A246F">
            <w:pPr>
              <w:pStyle w:val="Normal1"/>
              <w:widowControl w:val="0"/>
              <w:spacing w:after="0" w:line="276" w:lineRule="auto"/>
              <w:rPr>
                <w:sz w:val="12"/>
                <w:lang w:val="es-ES_tradnl"/>
              </w:rPr>
            </w:pPr>
          </w:p>
        </w:tc>
        <w:tc>
          <w:tcPr>
            <w:tcW w:w="4469" w:type="dxa"/>
            <w:vMerge/>
            <w:tcMar>
              <w:left w:w="70" w:type="dxa"/>
              <w:right w:w="70" w:type="dxa"/>
            </w:tcMar>
            <w:vAlign w:val="center"/>
          </w:tcPr>
          <w:p w:rsidR="005A246F" w:rsidRPr="00DE025B" w:rsidRDefault="005A246F">
            <w:pPr>
              <w:pStyle w:val="Normal1"/>
              <w:widowControl w:val="0"/>
              <w:spacing w:after="0" w:line="276" w:lineRule="auto"/>
              <w:rPr>
                <w:sz w:val="12"/>
                <w:lang w:val="es-ES_tradnl"/>
              </w:rPr>
            </w:pPr>
          </w:p>
        </w:tc>
        <w:tc>
          <w:tcPr>
            <w:tcW w:w="1134" w:type="dxa"/>
            <w:tcMar>
              <w:left w:w="70" w:type="dxa"/>
              <w:right w:w="70" w:type="dxa"/>
            </w:tcMar>
            <w:vAlign w:val="center"/>
          </w:tcPr>
          <w:p w:rsidR="005A246F" w:rsidRPr="00DE025B" w:rsidRDefault="005A246F" w:rsidP="00D51CCC">
            <w:pPr>
              <w:pStyle w:val="Normal1"/>
              <w:spacing w:after="0" w:line="276" w:lineRule="auto"/>
              <w:rPr>
                <w:sz w:val="12"/>
                <w:lang w:val="es-ES_tradnl"/>
              </w:rPr>
            </w:pPr>
          </w:p>
        </w:tc>
        <w:tc>
          <w:tcPr>
            <w:tcW w:w="1134" w:type="dxa"/>
            <w:tcMar>
              <w:left w:w="70" w:type="dxa"/>
              <w:right w:w="70" w:type="dxa"/>
            </w:tcMar>
            <w:vAlign w:val="center"/>
          </w:tcPr>
          <w:p w:rsidR="005A246F" w:rsidRPr="00DE025B" w:rsidRDefault="00626C14" w:rsidP="001419D1">
            <w:pPr>
              <w:pStyle w:val="Normal1"/>
              <w:spacing w:after="0" w:line="240" w:lineRule="auto"/>
              <w:rPr>
                <w:sz w:val="12"/>
                <w:lang w:val="es-ES_tradnl"/>
              </w:rPr>
            </w:pPr>
            <w:r w:rsidRPr="00DE025B">
              <w:rPr>
                <w:rFonts w:ascii="Times New Roman" w:eastAsia="Times New Roman" w:hAnsi="Times New Roman" w:cs="Times New Roman"/>
                <w:b/>
                <w:sz w:val="12"/>
                <w:szCs w:val="14"/>
                <w:lang w:val="es-ES_tradnl"/>
              </w:rPr>
              <w:t xml:space="preserve">RELOJ hs/60 </w:t>
            </w:r>
          </w:p>
        </w:tc>
        <w:tc>
          <w:tcPr>
            <w:tcW w:w="634" w:type="dxa"/>
            <w:vMerge/>
            <w:tcMar>
              <w:left w:w="70" w:type="dxa"/>
              <w:right w:w="70" w:type="dxa"/>
            </w:tcMar>
            <w:vAlign w:val="center"/>
          </w:tcPr>
          <w:p w:rsidR="005A246F" w:rsidRPr="00DE025B" w:rsidRDefault="005A246F">
            <w:pPr>
              <w:pStyle w:val="Normal1"/>
              <w:spacing w:after="0" w:line="240" w:lineRule="auto"/>
              <w:ind w:left="567"/>
              <w:jc w:val="center"/>
              <w:rPr>
                <w:sz w:val="12"/>
                <w:lang w:val="es-ES_tradnl"/>
              </w:rPr>
            </w:pPr>
          </w:p>
        </w:tc>
      </w:tr>
      <w:tr w:rsidR="009854AA" w:rsidRPr="00DE025B" w:rsidTr="00DE025B">
        <w:trPr>
          <w:trHeight w:val="70"/>
        </w:trPr>
        <w:tc>
          <w:tcPr>
            <w:tcW w:w="993" w:type="dxa"/>
            <w:vMerge w:val="restart"/>
            <w:tcMar>
              <w:left w:w="70" w:type="dxa"/>
              <w:right w:w="70" w:type="dxa"/>
            </w:tcMar>
            <w:textDirection w:val="btLr"/>
            <w:vAlign w:val="center"/>
          </w:tcPr>
          <w:p w:rsidR="009854AA" w:rsidRPr="00DE025B" w:rsidRDefault="009854AA" w:rsidP="00D51CCC">
            <w:pPr>
              <w:pStyle w:val="Normal1"/>
              <w:spacing w:after="0" w:line="240" w:lineRule="auto"/>
              <w:ind w:left="567" w:right="113"/>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PRIMERSEMESTRE</w:t>
            </w: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Tecnologías de los Procesos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9854AA" w:rsidRPr="00DE025B" w:rsidTr="00DE025B">
        <w:trPr>
          <w:trHeight w:val="70"/>
        </w:trPr>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Representación Técnica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r>
      <w:tr w:rsidR="009854AA" w:rsidRPr="00DE025B" w:rsidTr="00DE025B">
        <w:trPr>
          <w:trHeight w:val="300"/>
        </w:trPr>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Alternativas Tecnológicas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Programación y Gestión de Obra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 (a)</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 (b)</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Seguridad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9854AA" w:rsidRPr="00DE025B" w:rsidTr="00DE025B">
        <w:trPr>
          <w:trHeight w:val="194"/>
        </w:trPr>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Topografía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FAE Taller de Intr. de la Materialización Edilicia</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p>
        </w:tc>
      </w:tr>
      <w:tr w:rsidR="009854AA" w:rsidRPr="00DE025B" w:rsidTr="00DE025B">
        <w:trPr>
          <w:trHeight w:val="53"/>
        </w:trPr>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shd w:val="clear" w:color="auto" w:fill="D9D9D9"/>
            <w:tcMar>
              <w:left w:w="70" w:type="dxa"/>
              <w:right w:w="70" w:type="dxa"/>
            </w:tcMar>
            <w:vAlign w:val="center"/>
          </w:tcPr>
          <w:p w:rsidR="009854AA" w:rsidRPr="00DE025B" w:rsidRDefault="009854AA">
            <w:pPr>
              <w:pStyle w:val="Normal1"/>
              <w:spacing w:after="0" w:line="240" w:lineRule="auto"/>
              <w:ind w:left="567"/>
              <w:jc w:val="center"/>
              <w:rPr>
                <w:sz w:val="12"/>
                <w:lang w:val="es-ES_tradnl"/>
              </w:rPr>
            </w:pPr>
            <w:r w:rsidRPr="00DE025B">
              <w:rPr>
                <w:rFonts w:ascii="Times New Roman" w:eastAsia="Times New Roman" w:hAnsi="Times New Roman" w:cs="Times New Roman"/>
                <w:b/>
                <w:sz w:val="12"/>
                <w:szCs w:val="20"/>
                <w:lang w:val="es-ES_tradnl"/>
              </w:rPr>
              <w:t>SUBTOTAL</w:t>
            </w:r>
          </w:p>
        </w:tc>
        <w:tc>
          <w:tcPr>
            <w:tcW w:w="1134" w:type="dxa"/>
            <w:shd w:val="clear" w:color="auto" w:fill="D9D9D9"/>
            <w:tcMar>
              <w:left w:w="70" w:type="dxa"/>
              <w:right w:w="70" w:type="dxa"/>
            </w:tcMar>
            <w:vAlign w:val="center"/>
          </w:tcPr>
          <w:p w:rsidR="009854AA" w:rsidRPr="00DE025B" w:rsidRDefault="009854AA" w:rsidP="00021480">
            <w:pPr>
              <w:pStyle w:val="Normal1"/>
              <w:spacing w:after="0" w:line="240" w:lineRule="auto"/>
              <w:ind w:left="567"/>
              <w:rPr>
                <w:rFonts w:ascii="Times New Roman" w:eastAsia="Times New Roman" w:hAnsi="Times New Roman" w:cs="Times New Roman"/>
                <w:b/>
                <w:color w:val="auto"/>
                <w:sz w:val="12"/>
                <w:szCs w:val="24"/>
                <w:lang w:val="es-ES_tradnl"/>
              </w:rPr>
            </w:pPr>
            <w:r w:rsidRPr="00DE025B">
              <w:rPr>
                <w:rFonts w:ascii="Times New Roman" w:eastAsia="Times New Roman" w:hAnsi="Times New Roman" w:cs="Times New Roman"/>
                <w:b/>
                <w:color w:val="auto"/>
                <w:sz w:val="12"/>
                <w:szCs w:val="24"/>
                <w:lang w:val="es-ES_tradnl"/>
              </w:rPr>
              <w:t>26</w:t>
            </w:r>
          </w:p>
        </w:tc>
        <w:tc>
          <w:tcPr>
            <w:tcW w:w="1134" w:type="dxa"/>
            <w:shd w:val="clear" w:color="auto" w:fill="D9D9D9"/>
            <w:tcMar>
              <w:left w:w="70" w:type="dxa"/>
              <w:right w:w="70" w:type="dxa"/>
            </w:tcMar>
            <w:vAlign w:val="center"/>
          </w:tcPr>
          <w:p w:rsidR="009854AA" w:rsidRPr="00DE025B" w:rsidRDefault="009854AA" w:rsidP="00A77700">
            <w:pPr>
              <w:pStyle w:val="Normal1"/>
              <w:spacing w:after="0" w:line="240" w:lineRule="auto"/>
              <w:rPr>
                <w:rFonts w:ascii="Times New Roman" w:eastAsia="Times New Roman" w:hAnsi="Times New Roman" w:cs="Times New Roman"/>
                <w:b/>
                <w:color w:val="auto"/>
                <w:sz w:val="12"/>
                <w:szCs w:val="24"/>
                <w:lang w:val="es-ES_tradnl"/>
              </w:rPr>
            </w:pPr>
            <w:r w:rsidRPr="00DE025B">
              <w:rPr>
                <w:rFonts w:ascii="Times New Roman" w:eastAsia="Times New Roman" w:hAnsi="Times New Roman" w:cs="Times New Roman"/>
                <w:b/>
                <w:color w:val="auto"/>
                <w:sz w:val="12"/>
                <w:szCs w:val="24"/>
                <w:lang w:val="es-ES_tradnl"/>
              </w:rPr>
              <w:t xml:space="preserve">     21.75</w:t>
            </w:r>
          </w:p>
        </w:tc>
        <w:tc>
          <w:tcPr>
            <w:tcW w:w="634" w:type="dxa"/>
            <w:shd w:val="clear" w:color="auto" w:fill="D9D9D9"/>
            <w:tcMar>
              <w:left w:w="70" w:type="dxa"/>
              <w:right w:w="70" w:type="dxa"/>
            </w:tcMar>
            <w:vAlign w:val="center"/>
          </w:tcPr>
          <w:p w:rsidR="009854AA" w:rsidRPr="00DE025B" w:rsidRDefault="009854AA" w:rsidP="009854AA">
            <w:pPr>
              <w:jc w:val="center"/>
              <w:rPr>
                <w:b/>
                <w:bCs/>
                <w:sz w:val="12"/>
                <w:szCs w:val="14"/>
              </w:rPr>
            </w:pPr>
            <w:r w:rsidRPr="00DE025B">
              <w:rPr>
                <w:b/>
                <w:bCs/>
                <w:sz w:val="12"/>
                <w:szCs w:val="14"/>
              </w:rPr>
              <w:t>41</w:t>
            </w:r>
          </w:p>
        </w:tc>
      </w:tr>
      <w:tr w:rsidR="009854AA" w:rsidRPr="00DE025B" w:rsidTr="00DE025B">
        <w:tc>
          <w:tcPr>
            <w:tcW w:w="993" w:type="dxa"/>
            <w:vMerge w:val="restart"/>
            <w:tcMar>
              <w:left w:w="70" w:type="dxa"/>
              <w:right w:w="70" w:type="dxa"/>
            </w:tcMar>
            <w:textDirection w:val="btLr"/>
            <w:vAlign w:val="center"/>
          </w:tcPr>
          <w:p w:rsidR="009854AA" w:rsidRPr="00DE025B" w:rsidRDefault="009854AA" w:rsidP="00D51CCC">
            <w:pPr>
              <w:pStyle w:val="Normal1"/>
              <w:spacing w:after="0" w:line="240" w:lineRule="auto"/>
              <w:ind w:left="567" w:right="113"/>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SEGUNDO SEMESTRE</w:t>
            </w: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Tecnologías de los Procesos II</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9854AA" w:rsidRPr="00DE025B" w:rsidRDefault="009854AA" w:rsidP="009854AA">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Representación Técnica II</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Alternativas Tecnológicas II</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Programación y Gestión de Obra II</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II (a)</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II (b)</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Seguridad II</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9854AA" w:rsidRPr="00DE025B" w:rsidTr="00DE025B">
        <w:trPr>
          <w:trHeight w:val="298"/>
        </w:trPr>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Topografía II</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9854AA" w:rsidRPr="00DE025B" w:rsidTr="00DE025B">
        <w:trPr>
          <w:trHeight w:val="298"/>
        </w:trPr>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FAE Taller de Intr. de la Materialización Edilicia</w:t>
            </w:r>
          </w:p>
        </w:tc>
        <w:tc>
          <w:tcPr>
            <w:tcW w:w="1134" w:type="dxa"/>
            <w:shd w:val="clear" w:color="auto" w:fill="FFFFFF"/>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F76A3F">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w:t>
            </w:r>
          </w:p>
        </w:tc>
        <w:tc>
          <w:tcPr>
            <w:tcW w:w="634" w:type="dxa"/>
            <w:tcMar>
              <w:left w:w="70" w:type="dxa"/>
              <w:right w:w="70" w:type="dxa"/>
            </w:tcMar>
            <w:vAlign w:val="center"/>
          </w:tcPr>
          <w:p w:rsidR="009854AA" w:rsidRPr="00DE025B" w:rsidRDefault="009854AA" w:rsidP="00DE025B">
            <w:pPr>
              <w:ind w:firstLineChars="400" w:firstLine="480"/>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w:t>
            </w:r>
          </w:p>
        </w:tc>
      </w:tr>
      <w:tr w:rsidR="009854AA" w:rsidRPr="00DE025B" w:rsidTr="00DE025B">
        <w:tc>
          <w:tcPr>
            <w:tcW w:w="993" w:type="dxa"/>
            <w:vMerge/>
            <w:tcMar>
              <w:left w:w="70" w:type="dxa"/>
              <w:right w:w="70" w:type="dxa"/>
            </w:tcMar>
            <w:vAlign w:val="center"/>
          </w:tcPr>
          <w:p w:rsidR="009854AA" w:rsidRPr="00DE025B" w:rsidRDefault="009854AA">
            <w:pPr>
              <w:pStyle w:val="Normal1"/>
              <w:spacing w:after="0" w:line="276" w:lineRule="auto"/>
              <w:ind w:left="567"/>
              <w:rPr>
                <w:sz w:val="12"/>
                <w:lang w:val="es-ES_tradnl"/>
              </w:rPr>
            </w:pPr>
          </w:p>
        </w:tc>
        <w:tc>
          <w:tcPr>
            <w:tcW w:w="4469" w:type="dxa"/>
            <w:shd w:val="clear" w:color="auto" w:fill="D9D9D9"/>
            <w:tcMar>
              <w:left w:w="70" w:type="dxa"/>
              <w:right w:w="70" w:type="dxa"/>
            </w:tcMar>
            <w:vAlign w:val="center"/>
          </w:tcPr>
          <w:p w:rsidR="009854AA" w:rsidRPr="00DE025B" w:rsidRDefault="009854AA">
            <w:pPr>
              <w:pStyle w:val="Normal1"/>
              <w:spacing w:after="0" w:line="240" w:lineRule="auto"/>
              <w:ind w:left="567"/>
              <w:jc w:val="center"/>
              <w:rPr>
                <w:sz w:val="12"/>
                <w:lang w:val="es-ES_tradnl"/>
              </w:rPr>
            </w:pPr>
            <w:r w:rsidRPr="00DE025B">
              <w:rPr>
                <w:rFonts w:ascii="Times New Roman" w:eastAsia="Times New Roman" w:hAnsi="Times New Roman" w:cs="Times New Roman"/>
                <w:b/>
                <w:sz w:val="12"/>
                <w:szCs w:val="20"/>
                <w:lang w:val="es-ES_tradnl"/>
              </w:rPr>
              <w:t>SUBTOTAL</w:t>
            </w:r>
          </w:p>
        </w:tc>
        <w:tc>
          <w:tcPr>
            <w:tcW w:w="1134" w:type="dxa"/>
            <w:shd w:val="clear" w:color="auto" w:fill="D9D9D9"/>
            <w:tcMar>
              <w:left w:w="70" w:type="dxa"/>
              <w:right w:w="70" w:type="dxa"/>
            </w:tcMar>
            <w:vAlign w:val="center"/>
          </w:tcPr>
          <w:p w:rsidR="009854AA" w:rsidRPr="00DE025B" w:rsidRDefault="009854AA" w:rsidP="009854AA">
            <w:pPr>
              <w:pStyle w:val="Normal1"/>
              <w:spacing w:after="0" w:line="240" w:lineRule="auto"/>
              <w:jc w:val="center"/>
              <w:rPr>
                <w:sz w:val="12"/>
                <w:lang w:val="es-ES_tradnl"/>
              </w:rPr>
            </w:pPr>
            <w:r w:rsidRPr="00DE025B">
              <w:rPr>
                <w:rFonts w:ascii="Times New Roman" w:eastAsia="Times New Roman" w:hAnsi="Times New Roman" w:cs="Times New Roman"/>
                <w:b/>
                <w:color w:val="auto"/>
                <w:sz w:val="12"/>
                <w:szCs w:val="20"/>
                <w:lang w:val="es-ES_tradnl"/>
              </w:rPr>
              <w:t>26</w:t>
            </w:r>
          </w:p>
        </w:tc>
        <w:tc>
          <w:tcPr>
            <w:tcW w:w="1134" w:type="dxa"/>
            <w:shd w:val="clear" w:color="auto" w:fill="D9D9D9"/>
            <w:tcMar>
              <w:left w:w="70" w:type="dxa"/>
              <w:right w:w="70" w:type="dxa"/>
            </w:tcMar>
            <w:vAlign w:val="center"/>
          </w:tcPr>
          <w:p w:rsidR="009854AA" w:rsidRPr="00DE025B" w:rsidRDefault="009854AA" w:rsidP="009854AA">
            <w:pPr>
              <w:pStyle w:val="Normal1"/>
              <w:spacing w:after="0" w:line="240" w:lineRule="auto"/>
              <w:jc w:val="center"/>
              <w:rPr>
                <w:b/>
                <w:sz w:val="12"/>
                <w:lang w:val="es-ES_tradnl"/>
              </w:rPr>
            </w:pPr>
            <w:r w:rsidRPr="00DE025B">
              <w:rPr>
                <w:b/>
                <w:sz w:val="12"/>
                <w:lang w:val="es-ES_tradnl"/>
              </w:rPr>
              <w:t>21.75</w:t>
            </w:r>
          </w:p>
        </w:tc>
        <w:tc>
          <w:tcPr>
            <w:tcW w:w="634" w:type="dxa"/>
            <w:shd w:val="clear" w:color="auto" w:fill="D9D9D9"/>
            <w:tcMar>
              <w:left w:w="70" w:type="dxa"/>
              <w:right w:w="70" w:type="dxa"/>
            </w:tcMar>
            <w:vAlign w:val="center"/>
          </w:tcPr>
          <w:p w:rsidR="009854AA" w:rsidRPr="00DE025B" w:rsidRDefault="009854AA" w:rsidP="009854AA">
            <w:pPr>
              <w:jc w:val="center"/>
              <w:rPr>
                <w:b/>
                <w:bCs/>
                <w:sz w:val="12"/>
                <w:szCs w:val="14"/>
              </w:rPr>
            </w:pPr>
            <w:r w:rsidRPr="00DE025B">
              <w:rPr>
                <w:b/>
                <w:bCs/>
                <w:sz w:val="12"/>
                <w:szCs w:val="14"/>
              </w:rPr>
              <w:t>41</w:t>
            </w:r>
          </w:p>
        </w:tc>
      </w:tr>
      <w:tr w:rsidR="009854AA" w:rsidRPr="00DE025B" w:rsidTr="00DE025B">
        <w:tc>
          <w:tcPr>
            <w:tcW w:w="993" w:type="dxa"/>
            <w:vMerge w:val="restart"/>
            <w:shd w:val="clear" w:color="auto" w:fill="FFFFFF"/>
            <w:tcMar>
              <w:left w:w="70" w:type="dxa"/>
              <w:right w:w="70" w:type="dxa"/>
            </w:tcMar>
            <w:textDirection w:val="btLr"/>
            <w:vAlign w:val="center"/>
          </w:tcPr>
          <w:p w:rsidR="009854AA" w:rsidRPr="00DE025B" w:rsidRDefault="009854AA" w:rsidP="00D51CCC">
            <w:pPr>
              <w:pStyle w:val="Normal1"/>
              <w:spacing w:after="0" w:line="240" w:lineRule="auto"/>
              <w:ind w:left="567" w:right="113"/>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TERCER SEMESTRE</w:t>
            </w:r>
          </w:p>
        </w:tc>
        <w:tc>
          <w:tcPr>
            <w:tcW w:w="4469" w:type="dxa"/>
            <w:tcMar>
              <w:left w:w="70" w:type="dxa"/>
              <w:right w:w="70" w:type="dxa"/>
            </w:tcMar>
            <w:vAlign w:val="center"/>
          </w:tcPr>
          <w:p w:rsidR="009854AA" w:rsidRPr="00DE025B" w:rsidRDefault="009854AA" w:rsidP="00F17DD8">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Representación Técnica III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tcMar>
              <w:left w:w="70" w:type="dxa"/>
              <w:right w:w="70" w:type="dxa"/>
            </w:tcMar>
            <w:vAlign w:val="center"/>
          </w:tcPr>
          <w:p w:rsidR="009854AA" w:rsidRPr="00DE025B" w:rsidRDefault="009854AA" w:rsidP="00327C5F">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Gestión de Empresa en la Construcción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Ejecución de Obra III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9</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Seguridad III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 xml:space="preserve">Laboratorio I+D </w:t>
            </w:r>
            <w:r w:rsidR="00C42095">
              <w:rPr>
                <w:rFonts w:ascii="Times New Roman" w:eastAsia="Times New Roman" w:hAnsi="Times New Roman" w:cs="Times New Roman"/>
                <w:sz w:val="12"/>
                <w:szCs w:val="20"/>
                <w:lang w:val="es-ES_tradnl"/>
              </w:rPr>
              <w:t xml:space="preserve">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13</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Logística de la Construcción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Instalaciones en los edificios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tcMar>
              <w:left w:w="70" w:type="dxa"/>
              <w:right w:w="70" w:type="dxa"/>
            </w:tcMar>
            <w:vAlign w:val="center"/>
          </w:tcPr>
          <w:p w:rsidR="009854AA" w:rsidRPr="00DE025B" w:rsidRDefault="009854AA" w:rsidP="00F51ACB">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Viabilidad Emprendimientos en la Construcción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tcMar>
              <w:left w:w="70" w:type="dxa"/>
              <w:right w:w="70" w:type="dxa"/>
            </w:tcMar>
            <w:vAlign w:val="center"/>
          </w:tcPr>
          <w:p w:rsidR="009854AA" w:rsidRPr="00DE025B" w:rsidRDefault="009854AA" w:rsidP="00F17DD8">
            <w:pPr>
              <w:pStyle w:val="Normal1"/>
              <w:spacing w:after="0" w:line="240" w:lineRule="auto"/>
              <w:rPr>
                <w:sz w:val="12"/>
                <w:lang w:val="es-ES_tradnl"/>
              </w:rPr>
            </w:pPr>
            <w:r w:rsidRPr="00DE025B">
              <w:rPr>
                <w:rFonts w:ascii="Times New Roman" w:eastAsia="Times New Roman" w:hAnsi="Times New Roman" w:cs="Times New Roman"/>
                <w:sz w:val="12"/>
                <w:szCs w:val="20"/>
                <w:lang w:val="es-ES_tradnl"/>
              </w:rPr>
              <w:t>Normativa aplicada a la construcción I</w:t>
            </w:r>
          </w:p>
        </w:tc>
        <w:tc>
          <w:tcPr>
            <w:tcW w:w="1134" w:type="dxa"/>
            <w:shd w:val="clear" w:color="auto" w:fill="FFFFFF"/>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634" w:type="dxa"/>
            <w:tcMar>
              <w:left w:w="70" w:type="dxa"/>
              <w:right w:w="70" w:type="dxa"/>
            </w:tcMar>
            <w:vAlign w:val="center"/>
          </w:tcPr>
          <w:p w:rsidR="009854AA" w:rsidRPr="00DE025B" w:rsidRDefault="009854AA"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9854AA" w:rsidRPr="00DE025B" w:rsidTr="00DE025B">
        <w:tc>
          <w:tcPr>
            <w:tcW w:w="993" w:type="dxa"/>
            <w:vMerge/>
            <w:shd w:val="clear" w:color="auto" w:fill="FFFFFF"/>
            <w:tcMar>
              <w:left w:w="70" w:type="dxa"/>
              <w:right w:w="70" w:type="dxa"/>
            </w:tcMar>
            <w:textDirection w:val="btLr"/>
            <w:vAlign w:val="center"/>
          </w:tcPr>
          <w:p w:rsidR="009854AA" w:rsidRPr="00DE025B" w:rsidRDefault="009854AA" w:rsidP="00D51CCC">
            <w:pPr>
              <w:pStyle w:val="Normal1"/>
              <w:spacing w:after="0" w:line="276" w:lineRule="auto"/>
              <w:ind w:left="567" w:right="113"/>
              <w:rPr>
                <w:sz w:val="12"/>
                <w:lang w:val="es-ES_tradnl"/>
              </w:rPr>
            </w:pPr>
          </w:p>
        </w:tc>
        <w:tc>
          <w:tcPr>
            <w:tcW w:w="4469" w:type="dxa"/>
            <w:shd w:val="clear" w:color="auto" w:fill="D9D9D9"/>
            <w:tcMar>
              <w:left w:w="70" w:type="dxa"/>
              <w:right w:w="70" w:type="dxa"/>
            </w:tcMar>
            <w:vAlign w:val="center"/>
          </w:tcPr>
          <w:p w:rsidR="009854AA" w:rsidRPr="00DE025B" w:rsidRDefault="009854AA">
            <w:pPr>
              <w:pStyle w:val="Normal1"/>
              <w:spacing w:after="0" w:line="240" w:lineRule="auto"/>
              <w:ind w:left="567"/>
              <w:jc w:val="center"/>
              <w:rPr>
                <w:sz w:val="12"/>
                <w:lang w:val="es-ES_tradnl"/>
              </w:rPr>
            </w:pPr>
            <w:r w:rsidRPr="00DE025B">
              <w:rPr>
                <w:rFonts w:ascii="Times New Roman" w:eastAsia="Times New Roman" w:hAnsi="Times New Roman" w:cs="Times New Roman"/>
                <w:b/>
                <w:sz w:val="12"/>
                <w:szCs w:val="20"/>
                <w:lang w:val="es-ES_tradnl"/>
              </w:rPr>
              <w:t>SUBTOTAL</w:t>
            </w:r>
          </w:p>
        </w:tc>
        <w:tc>
          <w:tcPr>
            <w:tcW w:w="1134" w:type="dxa"/>
            <w:shd w:val="clear" w:color="auto" w:fill="D9D9D9"/>
            <w:tcMar>
              <w:left w:w="70" w:type="dxa"/>
              <w:right w:w="70" w:type="dxa"/>
            </w:tcMar>
            <w:vAlign w:val="center"/>
          </w:tcPr>
          <w:p w:rsidR="009854AA" w:rsidRPr="00DE025B" w:rsidRDefault="00021480" w:rsidP="00021480">
            <w:pPr>
              <w:pStyle w:val="Normal1"/>
              <w:spacing w:after="0" w:line="240" w:lineRule="auto"/>
              <w:ind w:left="567"/>
              <w:rPr>
                <w:sz w:val="12"/>
                <w:lang w:val="es-ES_tradnl"/>
              </w:rPr>
            </w:pPr>
            <w:r w:rsidRPr="00DE025B">
              <w:rPr>
                <w:rFonts w:ascii="Times New Roman" w:eastAsia="Times New Roman" w:hAnsi="Times New Roman" w:cs="Times New Roman"/>
                <w:b/>
                <w:color w:val="auto"/>
                <w:sz w:val="12"/>
                <w:szCs w:val="20"/>
                <w:lang w:val="es-ES_tradnl"/>
              </w:rPr>
              <w:t>36</w:t>
            </w:r>
          </w:p>
        </w:tc>
        <w:tc>
          <w:tcPr>
            <w:tcW w:w="1134" w:type="dxa"/>
            <w:shd w:val="clear" w:color="auto" w:fill="D9D9D9"/>
            <w:tcMar>
              <w:left w:w="70" w:type="dxa"/>
              <w:right w:w="70" w:type="dxa"/>
            </w:tcMar>
            <w:vAlign w:val="center"/>
          </w:tcPr>
          <w:p w:rsidR="009854AA" w:rsidRPr="00DE025B" w:rsidRDefault="009854AA">
            <w:pPr>
              <w:jc w:val="center"/>
              <w:rPr>
                <w:sz w:val="12"/>
                <w:szCs w:val="14"/>
              </w:rPr>
            </w:pPr>
            <w:r w:rsidRPr="00DE025B">
              <w:rPr>
                <w:sz w:val="12"/>
                <w:szCs w:val="14"/>
              </w:rPr>
              <w:t>27</w:t>
            </w:r>
          </w:p>
        </w:tc>
        <w:tc>
          <w:tcPr>
            <w:tcW w:w="634" w:type="dxa"/>
            <w:shd w:val="clear" w:color="auto" w:fill="D9D9D9"/>
            <w:tcMar>
              <w:left w:w="70" w:type="dxa"/>
              <w:right w:w="70" w:type="dxa"/>
            </w:tcMar>
            <w:vAlign w:val="center"/>
          </w:tcPr>
          <w:p w:rsidR="009854AA" w:rsidRPr="00DE025B" w:rsidRDefault="009854AA" w:rsidP="009854AA">
            <w:pPr>
              <w:jc w:val="center"/>
              <w:rPr>
                <w:sz w:val="12"/>
                <w:szCs w:val="14"/>
              </w:rPr>
            </w:pPr>
            <w:r w:rsidRPr="00DE025B">
              <w:rPr>
                <w:sz w:val="12"/>
                <w:szCs w:val="14"/>
              </w:rPr>
              <w:t>59</w:t>
            </w:r>
          </w:p>
        </w:tc>
      </w:tr>
      <w:tr w:rsidR="00BD7FBE" w:rsidRPr="00DE025B" w:rsidTr="00DE025B">
        <w:tc>
          <w:tcPr>
            <w:tcW w:w="993" w:type="dxa"/>
            <w:vMerge w:val="restart"/>
            <w:shd w:val="clear" w:color="auto" w:fill="FFFFFF"/>
            <w:tcMar>
              <w:left w:w="70" w:type="dxa"/>
              <w:right w:w="70" w:type="dxa"/>
            </w:tcMar>
            <w:textDirection w:val="btLr"/>
            <w:vAlign w:val="center"/>
          </w:tcPr>
          <w:p w:rsidR="00BD7FBE" w:rsidRPr="00DE025B" w:rsidRDefault="00BD7FBE" w:rsidP="00F76A3F">
            <w:pPr>
              <w:pStyle w:val="Normal1"/>
              <w:spacing w:after="0" w:line="240" w:lineRule="auto"/>
              <w:ind w:left="567" w:right="113"/>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CUARTO SEMESTRE</w:t>
            </w:r>
          </w:p>
        </w:tc>
        <w:tc>
          <w:tcPr>
            <w:tcW w:w="4469" w:type="dxa"/>
            <w:tcMar>
              <w:left w:w="70" w:type="dxa"/>
              <w:right w:w="70" w:type="dxa"/>
            </w:tcMar>
            <w:vAlign w:val="center"/>
          </w:tcPr>
          <w:p w:rsidR="00BD7FBE" w:rsidRPr="00DE025B" w:rsidRDefault="00BD7FBE" w:rsidP="00D51CCC">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Representación Técnica IV</w:t>
            </w:r>
          </w:p>
        </w:tc>
        <w:tc>
          <w:tcPr>
            <w:tcW w:w="1134" w:type="dxa"/>
            <w:shd w:val="clear" w:color="auto" w:fill="FFFFFF"/>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r>
      <w:tr w:rsidR="00BD7FBE" w:rsidRPr="00DE025B" w:rsidTr="00DE025B">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tcMar>
              <w:left w:w="70" w:type="dxa"/>
              <w:right w:w="70" w:type="dxa"/>
            </w:tcMar>
            <w:vAlign w:val="center"/>
          </w:tcPr>
          <w:p w:rsidR="00BD7FBE" w:rsidRPr="00DE025B" w:rsidRDefault="00BD7FBE" w:rsidP="00327C5F">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Gestión de Empresa en la Construcción II</w:t>
            </w:r>
          </w:p>
        </w:tc>
        <w:tc>
          <w:tcPr>
            <w:tcW w:w="1134" w:type="dxa"/>
            <w:shd w:val="clear" w:color="auto" w:fill="FFFFFF"/>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r>
      <w:tr w:rsidR="00BD7FBE" w:rsidRPr="00DE025B" w:rsidTr="00DE025B">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tcMar>
              <w:left w:w="70" w:type="dxa"/>
              <w:right w:w="70" w:type="dxa"/>
            </w:tcMar>
            <w:vAlign w:val="center"/>
          </w:tcPr>
          <w:p w:rsidR="00BD7FBE" w:rsidRPr="00DE025B" w:rsidRDefault="00BD7FBE" w:rsidP="00D51CCC">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IV</w:t>
            </w:r>
          </w:p>
        </w:tc>
        <w:tc>
          <w:tcPr>
            <w:tcW w:w="1134" w:type="dxa"/>
            <w:shd w:val="clear" w:color="auto" w:fill="FFFFFF"/>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4,5</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9</w:t>
            </w:r>
          </w:p>
        </w:tc>
      </w:tr>
      <w:tr w:rsidR="00BD7FBE" w:rsidRPr="00DE025B" w:rsidTr="00DE025B">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tcMar>
              <w:left w:w="70" w:type="dxa"/>
              <w:right w:w="70" w:type="dxa"/>
            </w:tcMar>
            <w:vAlign w:val="center"/>
          </w:tcPr>
          <w:p w:rsidR="00BD7FBE" w:rsidRPr="00DE025B" w:rsidRDefault="00BD7FBE" w:rsidP="00D51CCC">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Seguridad IV</w:t>
            </w:r>
          </w:p>
        </w:tc>
        <w:tc>
          <w:tcPr>
            <w:tcW w:w="1134" w:type="dxa"/>
            <w:shd w:val="clear" w:color="auto" w:fill="FFFFFF"/>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BD7FBE" w:rsidRPr="00DE025B" w:rsidTr="00DE025B">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tcMar>
              <w:left w:w="70" w:type="dxa"/>
              <w:right w:w="70" w:type="dxa"/>
            </w:tcMar>
            <w:vAlign w:val="center"/>
          </w:tcPr>
          <w:p w:rsidR="00BD7FBE" w:rsidRPr="00DE025B" w:rsidRDefault="00BD7FBE" w:rsidP="00D51CCC">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 xml:space="preserve">Laboratorio I+D </w:t>
            </w:r>
            <w:r w:rsidR="00C42095">
              <w:rPr>
                <w:rFonts w:ascii="Times New Roman" w:eastAsia="Times New Roman" w:hAnsi="Times New Roman" w:cs="Times New Roman"/>
                <w:sz w:val="12"/>
                <w:szCs w:val="20"/>
                <w:lang w:val="es-ES_tradnl"/>
              </w:rPr>
              <w:t>II</w:t>
            </w:r>
          </w:p>
        </w:tc>
        <w:tc>
          <w:tcPr>
            <w:tcW w:w="1134" w:type="dxa"/>
            <w:shd w:val="clear" w:color="auto" w:fill="FFFFFF"/>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13</w:t>
            </w:r>
          </w:p>
        </w:tc>
      </w:tr>
      <w:tr w:rsidR="00BD7FBE" w:rsidRPr="00DE025B" w:rsidTr="00DE025B">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tcMar>
              <w:left w:w="70" w:type="dxa"/>
              <w:right w:w="70" w:type="dxa"/>
            </w:tcMar>
            <w:vAlign w:val="center"/>
          </w:tcPr>
          <w:p w:rsidR="00BD7FBE" w:rsidRPr="00DE025B" w:rsidRDefault="00BD7FBE" w:rsidP="00D51CCC">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Logística de la Construcción II</w:t>
            </w:r>
          </w:p>
        </w:tc>
        <w:tc>
          <w:tcPr>
            <w:tcW w:w="1134" w:type="dxa"/>
            <w:shd w:val="clear" w:color="auto" w:fill="FFFFFF"/>
            <w:tcMar>
              <w:left w:w="70" w:type="dxa"/>
              <w:right w:w="70" w:type="dxa"/>
            </w:tcMar>
            <w:vAlign w:val="center"/>
          </w:tcPr>
          <w:p w:rsidR="00BD7FBE" w:rsidRPr="00DE025B" w:rsidRDefault="00DE025B" w:rsidP="00DE025B">
            <w:pPr>
              <w:rPr>
                <w:rFonts w:ascii="Times New Roman" w:eastAsia="Times New Roman" w:hAnsi="Times New Roman" w:cs="Times New Roman"/>
                <w:sz w:val="12"/>
                <w:szCs w:val="20"/>
                <w:lang w:val="es-ES_tradnl"/>
              </w:rPr>
            </w:pPr>
            <w:r>
              <w:rPr>
                <w:rFonts w:ascii="Times New Roman" w:eastAsia="Times New Roman" w:hAnsi="Times New Roman" w:cs="Times New Roman"/>
                <w:sz w:val="12"/>
                <w:szCs w:val="20"/>
                <w:lang w:val="es-ES_tradnl"/>
              </w:rPr>
              <w:t xml:space="preserve">              </w:t>
            </w:r>
            <w:r w:rsidR="00021480" w:rsidRPr="00DE025B">
              <w:rPr>
                <w:rFonts w:ascii="Times New Roman" w:eastAsia="Times New Roman" w:hAnsi="Times New Roman" w:cs="Times New Roman"/>
                <w:sz w:val="12"/>
                <w:szCs w:val="20"/>
                <w:lang w:val="es-ES_tradnl"/>
              </w:rPr>
              <w:t xml:space="preserve"> </w:t>
            </w:r>
            <w:r w:rsidR="00BD7FBE"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BD7FBE" w:rsidRPr="00DE025B" w:rsidTr="00DE025B">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tcMar>
              <w:left w:w="70" w:type="dxa"/>
              <w:right w:w="70" w:type="dxa"/>
            </w:tcMar>
            <w:vAlign w:val="center"/>
          </w:tcPr>
          <w:p w:rsidR="00BD7FBE" w:rsidRPr="00DE025B" w:rsidRDefault="00BD7FBE" w:rsidP="00D51CCC">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Instalaciones en los edificios II</w:t>
            </w:r>
          </w:p>
        </w:tc>
        <w:tc>
          <w:tcPr>
            <w:tcW w:w="1134" w:type="dxa"/>
            <w:shd w:val="clear" w:color="auto" w:fill="FFFFFF"/>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BD7FBE" w:rsidRPr="00DE025B" w:rsidTr="00DE025B">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tcMar>
              <w:left w:w="70" w:type="dxa"/>
              <w:right w:w="70" w:type="dxa"/>
            </w:tcMar>
            <w:vAlign w:val="center"/>
          </w:tcPr>
          <w:p w:rsidR="00BD7FBE" w:rsidRPr="00DE025B" w:rsidRDefault="00BD7FBE" w:rsidP="00F51ACB">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Viabilidad de Emprendimientos en la Construcción II</w:t>
            </w:r>
          </w:p>
        </w:tc>
        <w:tc>
          <w:tcPr>
            <w:tcW w:w="1134" w:type="dxa"/>
            <w:shd w:val="clear" w:color="auto" w:fill="FFFFFF"/>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BD7FBE" w:rsidRPr="00DE025B" w:rsidTr="00DE025B">
        <w:trPr>
          <w:trHeight w:val="70"/>
        </w:trPr>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tcMar>
              <w:left w:w="70" w:type="dxa"/>
              <w:right w:w="70" w:type="dxa"/>
            </w:tcMar>
            <w:vAlign w:val="center"/>
          </w:tcPr>
          <w:p w:rsidR="00BD7FBE" w:rsidRPr="00DE025B" w:rsidRDefault="00BD7FBE" w:rsidP="00D51CCC">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Normativa aplicada a la construcción II</w:t>
            </w:r>
          </w:p>
        </w:tc>
        <w:tc>
          <w:tcPr>
            <w:tcW w:w="1134" w:type="dxa"/>
            <w:shd w:val="clear" w:color="auto" w:fill="FFFFFF"/>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634" w:type="dxa"/>
            <w:tcMar>
              <w:left w:w="70" w:type="dxa"/>
              <w:right w:w="70" w:type="dxa"/>
            </w:tcMar>
            <w:vAlign w:val="center"/>
          </w:tcPr>
          <w:p w:rsidR="00BD7FBE" w:rsidRPr="00DE025B" w:rsidRDefault="00BD7FBE"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BD7FBE" w:rsidRPr="00DE025B" w:rsidTr="00DE025B">
        <w:tc>
          <w:tcPr>
            <w:tcW w:w="993" w:type="dxa"/>
            <w:vMerge/>
            <w:shd w:val="clear" w:color="auto" w:fill="FFFFFF"/>
            <w:tcMar>
              <w:left w:w="70" w:type="dxa"/>
              <w:right w:w="70" w:type="dxa"/>
            </w:tcMar>
            <w:vAlign w:val="center"/>
          </w:tcPr>
          <w:p w:rsidR="00BD7FBE" w:rsidRPr="00DE025B" w:rsidRDefault="00BD7FBE">
            <w:pPr>
              <w:pStyle w:val="Normal1"/>
              <w:spacing w:after="0" w:line="276" w:lineRule="auto"/>
              <w:ind w:left="567"/>
              <w:rPr>
                <w:sz w:val="12"/>
                <w:lang w:val="es-ES_tradnl"/>
              </w:rPr>
            </w:pPr>
          </w:p>
        </w:tc>
        <w:tc>
          <w:tcPr>
            <w:tcW w:w="4469" w:type="dxa"/>
            <w:shd w:val="clear" w:color="auto" w:fill="D9D9D9"/>
            <w:tcMar>
              <w:left w:w="70" w:type="dxa"/>
              <w:right w:w="70" w:type="dxa"/>
            </w:tcMar>
            <w:vAlign w:val="center"/>
          </w:tcPr>
          <w:p w:rsidR="00BD7FBE" w:rsidRPr="00DE025B" w:rsidRDefault="00BD7FBE" w:rsidP="009854AA">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SUBTOTAL</w:t>
            </w:r>
          </w:p>
        </w:tc>
        <w:tc>
          <w:tcPr>
            <w:tcW w:w="1134" w:type="dxa"/>
            <w:shd w:val="clear" w:color="auto" w:fill="D9D9D9"/>
            <w:tcMar>
              <w:left w:w="70" w:type="dxa"/>
              <w:right w:w="70" w:type="dxa"/>
            </w:tcMar>
            <w:vAlign w:val="center"/>
          </w:tcPr>
          <w:p w:rsidR="00BD7FBE" w:rsidRPr="00DE025B" w:rsidRDefault="00021480" w:rsidP="00BD7FBE">
            <w:pPr>
              <w:pStyle w:val="Normal1"/>
              <w:spacing w:after="0" w:line="240" w:lineRule="auto"/>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36</w:t>
            </w:r>
          </w:p>
        </w:tc>
        <w:tc>
          <w:tcPr>
            <w:tcW w:w="1134" w:type="dxa"/>
            <w:shd w:val="clear" w:color="auto" w:fill="D9D9D9"/>
            <w:tcMar>
              <w:left w:w="70" w:type="dxa"/>
              <w:right w:w="70" w:type="dxa"/>
            </w:tcMar>
            <w:vAlign w:val="center"/>
          </w:tcPr>
          <w:p w:rsidR="00BD7FBE" w:rsidRPr="00DE025B" w:rsidRDefault="00BD7FBE">
            <w:pPr>
              <w:jc w:val="center"/>
              <w:rPr>
                <w:b/>
                <w:sz w:val="12"/>
                <w:szCs w:val="14"/>
              </w:rPr>
            </w:pPr>
            <w:r w:rsidRPr="00DE025B">
              <w:rPr>
                <w:b/>
                <w:sz w:val="12"/>
                <w:szCs w:val="14"/>
              </w:rPr>
              <w:t>27</w:t>
            </w:r>
          </w:p>
        </w:tc>
        <w:tc>
          <w:tcPr>
            <w:tcW w:w="634" w:type="dxa"/>
            <w:shd w:val="clear" w:color="auto" w:fill="D9D9D9"/>
            <w:tcMar>
              <w:left w:w="70" w:type="dxa"/>
              <w:right w:w="70" w:type="dxa"/>
            </w:tcMar>
            <w:vAlign w:val="center"/>
          </w:tcPr>
          <w:p w:rsidR="00BD7FBE" w:rsidRPr="00DE025B" w:rsidRDefault="00BD7FBE">
            <w:pPr>
              <w:jc w:val="center"/>
              <w:rPr>
                <w:b/>
                <w:sz w:val="12"/>
                <w:szCs w:val="14"/>
              </w:rPr>
            </w:pPr>
            <w:r w:rsidRPr="00DE025B">
              <w:rPr>
                <w:b/>
                <w:sz w:val="12"/>
                <w:szCs w:val="14"/>
              </w:rPr>
              <w:t>59</w:t>
            </w:r>
          </w:p>
        </w:tc>
      </w:tr>
      <w:tr w:rsidR="00BD7FBE" w:rsidRPr="00DE025B" w:rsidTr="00DE025B">
        <w:tc>
          <w:tcPr>
            <w:tcW w:w="993" w:type="dxa"/>
            <w:shd w:val="clear" w:color="auto" w:fill="FFFFFF"/>
            <w:tcMar>
              <w:left w:w="70" w:type="dxa"/>
              <w:right w:w="70" w:type="dxa"/>
            </w:tcMar>
            <w:vAlign w:val="center"/>
          </w:tcPr>
          <w:p w:rsidR="00BD7FBE" w:rsidRPr="00DE025B" w:rsidRDefault="00BD7FBE">
            <w:pPr>
              <w:pStyle w:val="Normal1"/>
              <w:spacing w:after="0" w:line="276" w:lineRule="auto"/>
              <w:ind w:left="567" w:firstLine="2"/>
              <w:rPr>
                <w:sz w:val="12"/>
                <w:lang w:val="es-ES_tradnl"/>
              </w:rPr>
            </w:pPr>
          </w:p>
        </w:tc>
        <w:tc>
          <w:tcPr>
            <w:tcW w:w="4469" w:type="dxa"/>
            <w:shd w:val="clear" w:color="auto" w:fill="D9D9D9"/>
            <w:tcMar>
              <w:left w:w="70" w:type="dxa"/>
              <w:right w:w="70" w:type="dxa"/>
            </w:tcMar>
            <w:vAlign w:val="center"/>
          </w:tcPr>
          <w:p w:rsidR="00BD7FBE" w:rsidRPr="00DE025B" w:rsidRDefault="00BD7FBE">
            <w:pPr>
              <w:pStyle w:val="Normal1"/>
              <w:spacing w:after="0" w:line="240" w:lineRule="auto"/>
              <w:ind w:left="567"/>
              <w:jc w:val="center"/>
              <w:rPr>
                <w:sz w:val="12"/>
                <w:lang w:val="es-ES_tradnl"/>
              </w:rPr>
            </w:pPr>
            <w:r w:rsidRPr="00DE025B">
              <w:rPr>
                <w:rFonts w:ascii="Times New Roman" w:eastAsia="Times New Roman" w:hAnsi="Times New Roman" w:cs="Times New Roman"/>
                <w:b/>
                <w:sz w:val="12"/>
                <w:szCs w:val="20"/>
                <w:lang w:val="es-ES_tradnl"/>
              </w:rPr>
              <w:t>PROYECTO FINAL</w:t>
            </w:r>
          </w:p>
        </w:tc>
        <w:tc>
          <w:tcPr>
            <w:tcW w:w="1134" w:type="dxa"/>
            <w:shd w:val="clear" w:color="auto" w:fill="D9D9D9"/>
            <w:tcMar>
              <w:left w:w="70" w:type="dxa"/>
              <w:right w:w="70" w:type="dxa"/>
            </w:tcMar>
            <w:vAlign w:val="center"/>
          </w:tcPr>
          <w:p w:rsidR="00BD7FBE" w:rsidRPr="00DE025B" w:rsidRDefault="00FA08A2" w:rsidP="00FA08A2">
            <w:pPr>
              <w:pStyle w:val="Normal1"/>
              <w:spacing w:after="0" w:line="240" w:lineRule="auto"/>
              <w:ind w:left="567"/>
              <w:rPr>
                <w:sz w:val="12"/>
                <w:lang w:val="es-ES_tradnl"/>
              </w:rPr>
            </w:pPr>
            <w:r>
              <w:rPr>
                <w:sz w:val="12"/>
                <w:lang w:val="es-ES_tradnl"/>
              </w:rPr>
              <w:t>-----</w:t>
            </w:r>
          </w:p>
        </w:tc>
        <w:tc>
          <w:tcPr>
            <w:tcW w:w="1134" w:type="dxa"/>
            <w:shd w:val="clear" w:color="auto" w:fill="D9D9D9"/>
            <w:tcMar>
              <w:left w:w="70" w:type="dxa"/>
              <w:right w:w="70" w:type="dxa"/>
            </w:tcMar>
            <w:vAlign w:val="center"/>
          </w:tcPr>
          <w:p w:rsidR="00BD7FBE" w:rsidRPr="00DE025B" w:rsidRDefault="00FA08A2">
            <w:pPr>
              <w:pStyle w:val="Normal1"/>
              <w:spacing w:after="0" w:line="240" w:lineRule="auto"/>
              <w:ind w:left="567"/>
              <w:jc w:val="center"/>
              <w:rPr>
                <w:sz w:val="12"/>
                <w:lang w:val="es-ES_tradnl"/>
              </w:rPr>
            </w:pPr>
            <w:r>
              <w:rPr>
                <w:sz w:val="12"/>
                <w:lang w:val="es-ES_tradnl"/>
              </w:rPr>
              <w:t>-----</w:t>
            </w:r>
          </w:p>
        </w:tc>
        <w:tc>
          <w:tcPr>
            <w:tcW w:w="634" w:type="dxa"/>
            <w:shd w:val="clear" w:color="auto" w:fill="D9D9D9"/>
            <w:tcMar>
              <w:left w:w="70" w:type="dxa"/>
              <w:right w:w="70" w:type="dxa"/>
            </w:tcMar>
            <w:vAlign w:val="center"/>
          </w:tcPr>
          <w:p w:rsidR="00BD7FBE" w:rsidRPr="00DE025B" w:rsidRDefault="00BD7FBE">
            <w:pPr>
              <w:pStyle w:val="Normal1"/>
              <w:spacing w:after="0" w:line="240" w:lineRule="auto"/>
              <w:ind w:left="567"/>
              <w:jc w:val="center"/>
              <w:rPr>
                <w:sz w:val="12"/>
                <w:lang w:val="es-ES_tradnl"/>
              </w:rPr>
            </w:pPr>
          </w:p>
        </w:tc>
      </w:tr>
      <w:tr w:rsidR="00021480" w:rsidRPr="00DE025B" w:rsidTr="00DE025B">
        <w:tc>
          <w:tcPr>
            <w:tcW w:w="993" w:type="dxa"/>
            <w:shd w:val="clear" w:color="auto" w:fill="FFFFFF"/>
            <w:tcMar>
              <w:left w:w="70" w:type="dxa"/>
              <w:right w:w="70" w:type="dxa"/>
            </w:tcMar>
            <w:vAlign w:val="center"/>
          </w:tcPr>
          <w:p w:rsidR="00021480" w:rsidRPr="00DE025B" w:rsidRDefault="00021480">
            <w:pPr>
              <w:pStyle w:val="Normal1"/>
              <w:spacing w:after="0" w:line="276" w:lineRule="auto"/>
              <w:ind w:left="567" w:firstLine="2"/>
              <w:rPr>
                <w:sz w:val="12"/>
                <w:lang w:val="es-ES_tradnl"/>
              </w:rPr>
            </w:pPr>
          </w:p>
        </w:tc>
        <w:tc>
          <w:tcPr>
            <w:tcW w:w="4469" w:type="dxa"/>
            <w:shd w:val="clear" w:color="auto" w:fill="D9D9D9"/>
            <w:tcMar>
              <w:left w:w="70" w:type="dxa"/>
              <w:right w:w="70" w:type="dxa"/>
            </w:tcMar>
            <w:vAlign w:val="center"/>
          </w:tcPr>
          <w:p w:rsidR="00021480" w:rsidRPr="00DE025B" w:rsidRDefault="00021480">
            <w:pPr>
              <w:pStyle w:val="Normal1"/>
              <w:spacing w:after="0" w:line="240" w:lineRule="auto"/>
              <w:ind w:left="567"/>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HORAS TOTALES DE LA CARRERA</w:t>
            </w:r>
          </w:p>
        </w:tc>
        <w:tc>
          <w:tcPr>
            <w:tcW w:w="1134" w:type="dxa"/>
            <w:shd w:val="clear" w:color="auto" w:fill="D9D9D9"/>
            <w:tcMar>
              <w:left w:w="70" w:type="dxa"/>
              <w:right w:w="70" w:type="dxa"/>
            </w:tcMar>
            <w:vAlign w:val="center"/>
          </w:tcPr>
          <w:p w:rsidR="00021480" w:rsidRPr="00DE025B" w:rsidRDefault="00021480" w:rsidP="00021480">
            <w:pPr>
              <w:pStyle w:val="Normal1"/>
              <w:spacing w:after="0" w:line="240" w:lineRule="auto"/>
              <w:jc w:val="center"/>
              <w:rPr>
                <w:b/>
                <w:sz w:val="12"/>
                <w:lang w:val="es-ES_tradnl"/>
              </w:rPr>
            </w:pPr>
            <w:r w:rsidRPr="00DE025B">
              <w:rPr>
                <w:b/>
                <w:sz w:val="12"/>
                <w:lang w:val="es-ES_tradnl"/>
              </w:rPr>
              <w:t>1984</w:t>
            </w:r>
          </w:p>
        </w:tc>
        <w:tc>
          <w:tcPr>
            <w:tcW w:w="1134" w:type="dxa"/>
            <w:shd w:val="clear" w:color="auto" w:fill="D9D9D9"/>
            <w:tcMar>
              <w:left w:w="70" w:type="dxa"/>
              <w:right w:w="70" w:type="dxa"/>
            </w:tcMar>
            <w:vAlign w:val="center"/>
          </w:tcPr>
          <w:p w:rsidR="00021480" w:rsidRPr="00DE025B" w:rsidRDefault="00021480" w:rsidP="00021480">
            <w:pPr>
              <w:pStyle w:val="Normal1"/>
              <w:spacing w:after="0" w:line="240" w:lineRule="auto"/>
              <w:jc w:val="center"/>
              <w:rPr>
                <w:b/>
                <w:sz w:val="12"/>
                <w:lang w:val="es-ES_tradnl"/>
              </w:rPr>
            </w:pPr>
            <w:r w:rsidRPr="00DE025B">
              <w:rPr>
                <w:b/>
                <w:sz w:val="12"/>
                <w:lang w:val="es-ES_tradnl"/>
              </w:rPr>
              <w:t>1560</w:t>
            </w:r>
          </w:p>
        </w:tc>
        <w:tc>
          <w:tcPr>
            <w:tcW w:w="634" w:type="dxa"/>
            <w:shd w:val="clear" w:color="auto" w:fill="D9D9D9"/>
            <w:tcMar>
              <w:left w:w="70" w:type="dxa"/>
              <w:right w:w="70" w:type="dxa"/>
            </w:tcMar>
            <w:vAlign w:val="center"/>
          </w:tcPr>
          <w:p w:rsidR="00021480" w:rsidRPr="00DE025B" w:rsidRDefault="00021480" w:rsidP="00021480">
            <w:pPr>
              <w:pStyle w:val="Normal1"/>
              <w:spacing w:after="0" w:line="240" w:lineRule="auto"/>
              <w:jc w:val="center"/>
              <w:rPr>
                <w:b/>
                <w:sz w:val="12"/>
                <w:lang w:val="es-ES_tradnl"/>
              </w:rPr>
            </w:pPr>
            <w:r w:rsidRPr="00DE025B">
              <w:rPr>
                <w:b/>
                <w:sz w:val="12"/>
                <w:lang w:val="es-ES_tradnl"/>
              </w:rPr>
              <w:t>200</w:t>
            </w:r>
          </w:p>
        </w:tc>
      </w:tr>
    </w:tbl>
    <w:p w:rsidR="005A246F" w:rsidRPr="00212BA2" w:rsidRDefault="005A246F">
      <w:pPr>
        <w:pStyle w:val="Normal1"/>
        <w:spacing w:after="0" w:line="360" w:lineRule="auto"/>
        <w:ind w:left="567"/>
        <w:jc w:val="both"/>
        <w:rPr>
          <w:lang w:val="es-ES_tradnl"/>
        </w:rPr>
      </w:pPr>
    </w:p>
    <w:p w:rsidR="005A246F" w:rsidRDefault="00626C14" w:rsidP="00536046">
      <w:pPr>
        <w:pStyle w:val="Normal1"/>
        <w:spacing w:after="0" w:line="360" w:lineRule="auto"/>
        <w:ind w:left="567"/>
        <w:jc w:val="both"/>
        <w:outlineLvl w:val="0"/>
        <w:rPr>
          <w:rFonts w:ascii="Times New Roman" w:eastAsia="Times New Roman" w:hAnsi="Times New Roman" w:cs="Times New Roman"/>
          <w:sz w:val="24"/>
          <w:szCs w:val="24"/>
          <w:lang w:val="es-ES_tradnl"/>
        </w:rPr>
      </w:pPr>
      <w:r w:rsidRPr="00212BA2">
        <w:rPr>
          <w:rFonts w:ascii="Times New Roman" w:eastAsia="Times New Roman" w:hAnsi="Times New Roman" w:cs="Times New Roman"/>
          <w:sz w:val="24"/>
          <w:szCs w:val="24"/>
          <w:lang w:val="es-ES_tradnl"/>
        </w:rPr>
        <w:t>I+D (Innovación y Desarrollo)</w:t>
      </w:r>
    </w:p>
    <w:p w:rsidR="00B961EB" w:rsidRPr="0065037C" w:rsidRDefault="00B961EB" w:rsidP="00536046">
      <w:pPr>
        <w:pStyle w:val="Normal1"/>
        <w:spacing w:after="0" w:line="360" w:lineRule="auto"/>
        <w:ind w:left="567"/>
        <w:jc w:val="both"/>
        <w:outlineLvl w:val="0"/>
        <w:rPr>
          <w:rFonts w:ascii="Times New Roman" w:eastAsia="Times New Roman" w:hAnsi="Times New Roman" w:cs="Times New Roman"/>
          <w:sz w:val="24"/>
          <w:szCs w:val="24"/>
          <w:lang w:val="es-ES_tradnl"/>
        </w:rPr>
      </w:pPr>
      <w:r w:rsidRPr="0065037C">
        <w:rPr>
          <w:rFonts w:ascii="Times New Roman" w:eastAsia="Times New Roman" w:hAnsi="Times New Roman" w:cs="Times New Roman"/>
          <w:sz w:val="24"/>
          <w:szCs w:val="24"/>
          <w:lang w:val="es-ES_tradnl"/>
        </w:rPr>
        <w:t>Ejecución de obra  b Seguridad</w:t>
      </w:r>
    </w:p>
    <w:p w:rsidR="00B961EB" w:rsidRPr="00212BA2" w:rsidRDefault="00B961EB" w:rsidP="00536046">
      <w:pPr>
        <w:pStyle w:val="Normal1"/>
        <w:spacing w:after="0" w:line="360" w:lineRule="auto"/>
        <w:ind w:left="567"/>
        <w:jc w:val="both"/>
        <w:outlineLvl w:val="0"/>
        <w:rPr>
          <w:lang w:val="es-ES_tradnl"/>
        </w:rPr>
      </w:pPr>
      <w:r w:rsidRPr="0065037C">
        <w:rPr>
          <w:rFonts w:ascii="Times New Roman" w:eastAsia="Times New Roman" w:hAnsi="Times New Roman" w:cs="Times New Roman"/>
          <w:sz w:val="24"/>
          <w:szCs w:val="24"/>
          <w:lang w:val="es-ES_tradnl"/>
        </w:rPr>
        <w:t>Ejecución (a) con Ejecución (b)</w:t>
      </w:r>
    </w:p>
    <w:p w:rsidR="005A246F" w:rsidRPr="00212BA2" w:rsidRDefault="005A246F">
      <w:pPr>
        <w:pStyle w:val="Normal1"/>
        <w:spacing w:after="0" w:line="276" w:lineRule="auto"/>
        <w:rPr>
          <w:lang w:val="es-ES_tradnl"/>
        </w:rPr>
      </w:pPr>
    </w:p>
    <w:p w:rsidR="005A246F" w:rsidRPr="008C5CBC" w:rsidRDefault="009854AA" w:rsidP="009854AA">
      <w:pPr>
        <w:pStyle w:val="Normal1"/>
        <w:spacing w:after="0" w:line="276" w:lineRule="auto"/>
        <w:outlineLvl w:val="0"/>
        <w:rPr>
          <w:lang w:val="es-ES_tradnl"/>
        </w:rPr>
      </w:pPr>
      <w:r w:rsidRPr="008C5CBC">
        <w:rPr>
          <w:rFonts w:ascii="Times New Roman" w:eastAsia="Times New Roman" w:hAnsi="Times New Roman" w:cs="Times New Roman"/>
          <w:sz w:val="24"/>
          <w:szCs w:val="24"/>
          <w:lang w:val="es-ES_tradnl"/>
        </w:rPr>
        <w:t xml:space="preserve">B. </w:t>
      </w:r>
      <w:r w:rsidR="00971B48" w:rsidRPr="008C5CBC">
        <w:rPr>
          <w:rFonts w:ascii="Times New Roman" w:eastAsia="Times New Roman" w:hAnsi="Times New Roman" w:cs="Times New Roman"/>
          <w:sz w:val="24"/>
          <w:szCs w:val="24"/>
          <w:lang w:val="es-ES_tradnl"/>
        </w:rPr>
        <w:t>CONSTRUCCIÓN EN</w:t>
      </w:r>
      <w:r w:rsidR="00064C9D" w:rsidRPr="008C5CBC">
        <w:rPr>
          <w:rFonts w:ascii="Times New Roman" w:eastAsia="Times New Roman" w:hAnsi="Times New Roman" w:cs="Times New Roman"/>
          <w:sz w:val="24"/>
          <w:szCs w:val="24"/>
          <w:lang w:val="es-ES_tradnl"/>
        </w:rPr>
        <w:t xml:space="preserve"> </w:t>
      </w:r>
      <w:r w:rsidR="00626C14" w:rsidRPr="008C5CBC">
        <w:rPr>
          <w:rFonts w:ascii="Times New Roman" w:eastAsia="Times New Roman" w:hAnsi="Times New Roman" w:cs="Times New Roman"/>
          <w:sz w:val="24"/>
          <w:szCs w:val="24"/>
          <w:lang w:val="es-ES_tradnl"/>
        </w:rPr>
        <w:t>OBRA SECA</w:t>
      </w:r>
    </w:p>
    <w:tbl>
      <w:tblPr>
        <w:tblStyle w:val="a0"/>
        <w:tblW w:w="886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469"/>
        <w:gridCol w:w="1134"/>
        <w:gridCol w:w="1134"/>
        <w:gridCol w:w="1134"/>
      </w:tblGrid>
      <w:tr w:rsidR="007072EB" w:rsidRPr="00DE025B" w:rsidTr="00A170A2">
        <w:trPr>
          <w:trHeight w:val="420"/>
        </w:trPr>
        <w:tc>
          <w:tcPr>
            <w:tcW w:w="993" w:type="dxa"/>
            <w:vMerge w:val="restart"/>
            <w:tcMar>
              <w:left w:w="70" w:type="dxa"/>
              <w:right w:w="70" w:type="dxa"/>
            </w:tcMar>
            <w:vAlign w:val="center"/>
          </w:tcPr>
          <w:p w:rsidR="007072EB" w:rsidRPr="00DE025B" w:rsidRDefault="007072EB" w:rsidP="00A170A2">
            <w:pPr>
              <w:pStyle w:val="Normal1"/>
              <w:spacing w:after="0" w:line="240" w:lineRule="auto"/>
              <w:ind w:left="567"/>
              <w:jc w:val="center"/>
              <w:rPr>
                <w:sz w:val="12"/>
                <w:lang w:val="es-ES_tradnl"/>
              </w:rPr>
            </w:pPr>
            <w:r w:rsidRPr="00DE025B">
              <w:rPr>
                <w:rFonts w:ascii="Times New Roman" w:eastAsia="Times New Roman" w:hAnsi="Times New Roman" w:cs="Times New Roman"/>
                <w:sz w:val="12"/>
                <w:szCs w:val="20"/>
                <w:lang w:val="es-ES_tradnl"/>
              </w:rPr>
              <w:t> </w:t>
            </w:r>
          </w:p>
        </w:tc>
        <w:tc>
          <w:tcPr>
            <w:tcW w:w="4469" w:type="dxa"/>
            <w:vMerge w:val="restart"/>
            <w:tcMar>
              <w:left w:w="70" w:type="dxa"/>
              <w:right w:w="70" w:type="dxa"/>
            </w:tcMar>
            <w:vAlign w:val="center"/>
          </w:tcPr>
          <w:p w:rsidR="007072EB" w:rsidRPr="00DE025B" w:rsidRDefault="007072EB" w:rsidP="00A170A2">
            <w:pPr>
              <w:pStyle w:val="Normal1"/>
              <w:spacing w:after="0" w:line="240" w:lineRule="auto"/>
              <w:jc w:val="center"/>
              <w:rPr>
                <w:sz w:val="12"/>
                <w:lang w:val="es-ES_tradnl"/>
              </w:rPr>
            </w:pPr>
            <w:r w:rsidRPr="00DE025B">
              <w:rPr>
                <w:rFonts w:ascii="Times New Roman" w:eastAsia="Times New Roman" w:hAnsi="Times New Roman" w:cs="Times New Roman"/>
                <w:b/>
                <w:sz w:val="12"/>
                <w:szCs w:val="14"/>
                <w:lang w:val="es-ES_tradnl"/>
              </w:rPr>
              <w:t>Asignaturas</w:t>
            </w:r>
          </w:p>
        </w:tc>
        <w:tc>
          <w:tcPr>
            <w:tcW w:w="1134" w:type="dxa"/>
            <w:tcMar>
              <w:left w:w="70" w:type="dxa"/>
              <w:right w:w="70" w:type="dxa"/>
            </w:tcMar>
            <w:vAlign w:val="center"/>
          </w:tcPr>
          <w:p w:rsidR="007072EB" w:rsidRPr="00DE025B" w:rsidRDefault="007072EB" w:rsidP="00A170A2">
            <w:pPr>
              <w:pStyle w:val="Normal1"/>
              <w:spacing w:after="0" w:line="240" w:lineRule="auto"/>
              <w:rPr>
                <w:sz w:val="12"/>
                <w:lang w:val="es-ES_tradnl"/>
              </w:rPr>
            </w:pPr>
            <w:r w:rsidRPr="00DE025B">
              <w:rPr>
                <w:rFonts w:ascii="Times New Roman" w:eastAsia="Times New Roman" w:hAnsi="Times New Roman" w:cs="Times New Roman"/>
                <w:b/>
                <w:sz w:val="12"/>
                <w:szCs w:val="14"/>
                <w:lang w:val="es-ES_tradnl"/>
              </w:rPr>
              <w:t>HORA AULA SEMANAL45´</w:t>
            </w:r>
          </w:p>
        </w:tc>
        <w:tc>
          <w:tcPr>
            <w:tcW w:w="1134" w:type="dxa"/>
            <w:tcMar>
              <w:left w:w="70" w:type="dxa"/>
              <w:right w:w="70" w:type="dxa"/>
            </w:tcMar>
            <w:vAlign w:val="center"/>
          </w:tcPr>
          <w:p w:rsidR="007072EB" w:rsidRPr="00DE025B" w:rsidRDefault="007072EB" w:rsidP="00A170A2">
            <w:pPr>
              <w:pStyle w:val="Normal1"/>
              <w:spacing w:after="0" w:line="240" w:lineRule="auto"/>
              <w:rPr>
                <w:sz w:val="12"/>
                <w:lang w:val="es-ES_tradnl"/>
              </w:rPr>
            </w:pPr>
            <w:r w:rsidRPr="00DE025B">
              <w:rPr>
                <w:rFonts w:ascii="Times New Roman" w:eastAsia="Times New Roman" w:hAnsi="Times New Roman" w:cs="Times New Roman"/>
                <w:b/>
                <w:sz w:val="12"/>
                <w:szCs w:val="14"/>
                <w:lang w:val="es-ES_tradnl"/>
              </w:rPr>
              <w:t>HORA</w:t>
            </w:r>
          </w:p>
        </w:tc>
        <w:tc>
          <w:tcPr>
            <w:tcW w:w="1134" w:type="dxa"/>
            <w:vMerge w:val="restart"/>
            <w:tcMar>
              <w:left w:w="70" w:type="dxa"/>
              <w:right w:w="70" w:type="dxa"/>
            </w:tcMar>
            <w:vAlign w:val="center"/>
          </w:tcPr>
          <w:p w:rsidR="007072EB" w:rsidRPr="00DE025B" w:rsidRDefault="007072EB" w:rsidP="00A170A2">
            <w:pPr>
              <w:pStyle w:val="Normal1"/>
              <w:spacing w:after="0" w:line="240" w:lineRule="auto"/>
              <w:rPr>
                <w:sz w:val="12"/>
                <w:lang w:val="es-ES_tradnl"/>
              </w:rPr>
            </w:pPr>
            <w:r w:rsidRPr="00DE025B">
              <w:rPr>
                <w:rFonts w:ascii="Times New Roman" w:eastAsia="Times New Roman" w:hAnsi="Times New Roman" w:cs="Times New Roman"/>
                <w:b/>
                <w:sz w:val="12"/>
                <w:szCs w:val="14"/>
                <w:lang w:val="es-ES_tradnl"/>
              </w:rPr>
              <w:t>Créditos</w:t>
            </w:r>
          </w:p>
        </w:tc>
      </w:tr>
      <w:tr w:rsidR="007072EB" w:rsidRPr="00DE025B" w:rsidTr="00A170A2">
        <w:trPr>
          <w:trHeight w:val="308"/>
        </w:trPr>
        <w:tc>
          <w:tcPr>
            <w:tcW w:w="993" w:type="dxa"/>
            <w:vMerge/>
            <w:tcMar>
              <w:left w:w="70" w:type="dxa"/>
              <w:right w:w="70" w:type="dxa"/>
            </w:tcMar>
            <w:vAlign w:val="center"/>
          </w:tcPr>
          <w:p w:rsidR="007072EB" w:rsidRPr="00DE025B" w:rsidRDefault="007072EB" w:rsidP="00A170A2">
            <w:pPr>
              <w:pStyle w:val="Normal1"/>
              <w:widowControl w:val="0"/>
              <w:spacing w:after="0" w:line="276" w:lineRule="auto"/>
              <w:rPr>
                <w:sz w:val="12"/>
                <w:lang w:val="es-ES_tradnl"/>
              </w:rPr>
            </w:pPr>
          </w:p>
        </w:tc>
        <w:tc>
          <w:tcPr>
            <w:tcW w:w="4469" w:type="dxa"/>
            <w:vMerge/>
            <w:tcMar>
              <w:left w:w="70" w:type="dxa"/>
              <w:right w:w="70" w:type="dxa"/>
            </w:tcMar>
            <w:vAlign w:val="center"/>
          </w:tcPr>
          <w:p w:rsidR="007072EB" w:rsidRPr="00DE025B" w:rsidRDefault="007072EB" w:rsidP="00A170A2">
            <w:pPr>
              <w:pStyle w:val="Normal1"/>
              <w:widowControl w:val="0"/>
              <w:spacing w:after="0" w:line="276" w:lineRule="auto"/>
              <w:rPr>
                <w:sz w:val="12"/>
                <w:lang w:val="es-ES_tradnl"/>
              </w:rPr>
            </w:pPr>
          </w:p>
        </w:tc>
        <w:tc>
          <w:tcPr>
            <w:tcW w:w="1134" w:type="dxa"/>
            <w:tcMar>
              <w:left w:w="70" w:type="dxa"/>
              <w:right w:w="70" w:type="dxa"/>
            </w:tcMar>
            <w:vAlign w:val="center"/>
          </w:tcPr>
          <w:p w:rsidR="007072EB" w:rsidRPr="00DE025B" w:rsidRDefault="007072EB" w:rsidP="00A170A2">
            <w:pPr>
              <w:pStyle w:val="Normal1"/>
              <w:spacing w:after="0" w:line="276" w:lineRule="auto"/>
              <w:rPr>
                <w:sz w:val="12"/>
                <w:lang w:val="es-ES_tradnl"/>
              </w:rPr>
            </w:pPr>
          </w:p>
        </w:tc>
        <w:tc>
          <w:tcPr>
            <w:tcW w:w="1134" w:type="dxa"/>
            <w:tcMar>
              <w:left w:w="70" w:type="dxa"/>
              <w:right w:w="70" w:type="dxa"/>
            </w:tcMar>
            <w:vAlign w:val="center"/>
          </w:tcPr>
          <w:p w:rsidR="007072EB" w:rsidRPr="00DE025B" w:rsidRDefault="007072EB" w:rsidP="00A170A2">
            <w:pPr>
              <w:pStyle w:val="Normal1"/>
              <w:spacing w:after="0" w:line="240" w:lineRule="auto"/>
              <w:rPr>
                <w:sz w:val="12"/>
                <w:lang w:val="es-ES_tradnl"/>
              </w:rPr>
            </w:pPr>
            <w:r w:rsidRPr="00DE025B">
              <w:rPr>
                <w:rFonts w:ascii="Times New Roman" w:eastAsia="Times New Roman" w:hAnsi="Times New Roman" w:cs="Times New Roman"/>
                <w:b/>
                <w:sz w:val="12"/>
                <w:szCs w:val="14"/>
                <w:lang w:val="es-ES_tradnl"/>
              </w:rPr>
              <w:t xml:space="preserve">RELOJ </w:t>
            </w:r>
            <w:proofErr w:type="spellStart"/>
            <w:r w:rsidRPr="00DE025B">
              <w:rPr>
                <w:rFonts w:ascii="Times New Roman" w:eastAsia="Times New Roman" w:hAnsi="Times New Roman" w:cs="Times New Roman"/>
                <w:b/>
                <w:sz w:val="12"/>
                <w:szCs w:val="14"/>
                <w:lang w:val="es-ES_tradnl"/>
              </w:rPr>
              <w:t>hs</w:t>
            </w:r>
            <w:proofErr w:type="spellEnd"/>
            <w:r w:rsidRPr="00DE025B">
              <w:rPr>
                <w:rFonts w:ascii="Times New Roman" w:eastAsia="Times New Roman" w:hAnsi="Times New Roman" w:cs="Times New Roman"/>
                <w:b/>
                <w:sz w:val="12"/>
                <w:szCs w:val="14"/>
                <w:lang w:val="es-ES_tradnl"/>
              </w:rPr>
              <w:t xml:space="preserve">/60 </w:t>
            </w:r>
          </w:p>
        </w:tc>
        <w:tc>
          <w:tcPr>
            <w:tcW w:w="1134" w:type="dxa"/>
            <w:vMerge/>
            <w:tcMar>
              <w:left w:w="70" w:type="dxa"/>
              <w:right w:w="70" w:type="dxa"/>
            </w:tcMar>
            <w:vAlign w:val="center"/>
          </w:tcPr>
          <w:p w:rsidR="007072EB" w:rsidRPr="00DE025B" w:rsidRDefault="007072EB" w:rsidP="00A170A2">
            <w:pPr>
              <w:pStyle w:val="Normal1"/>
              <w:spacing w:after="0" w:line="240" w:lineRule="auto"/>
              <w:ind w:left="567"/>
              <w:jc w:val="center"/>
              <w:rPr>
                <w:sz w:val="12"/>
                <w:lang w:val="es-ES_tradnl"/>
              </w:rPr>
            </w:pPr>
          </w:p>
        </w:tc>
      </w:tr>
      <w:tr w:rsidR="003F6AFC" w:rsidRPr="00DE025B" w:rsidTr="00A170A2">
        <w:trPr>
          <w:trHeight w:val="70"/>
        </w:trPr>
        <w:tc>
          <w:tcPr>
            <w:tcW w:w="993" w:type="dxa"/>
            <w:vMerge w:val="restart"/>
            <w:tcMar>
              <w:left w:w="70" w:type="dxa"/>
              <w:right w:w="70" w:type="dxa"/>
            </w:tcMar>
            <w:textDirection w:val="btLr"/>
            <w:vAlign w:val="center"/>
          </w:tcPr>
          <w:p w:rsidR="003F6AFC" w:rsidRPr="00DE025B" w:rsidRDefault="003F6AFC" w:rsidP="00A170A2">
            <w:pPr>
              <w:pStyle w:val="Normal1"/>
              <w:spacing w:after="0" w:line="240" w:lineRule="auto"/>
              <w:ind w:left="567" w:right="113"/>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PRIMERSEMESTRE</w:t>
            </w: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Tecnologías de los Procesos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rPr>
          <w:trHeight w:val="70"/>
        </w:trPr>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Representación Técnica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r>
      <w:tr w:rsidR="003F6AFC" w:rsidRPr="00DE025B" w:rsidTr="00A170A2">
        <w:trPr>
          <w:trHeight w:val="300"/>
        </w:trPr>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Alternativas Tecnológicas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Programación y Gestión de Obra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 (a)</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 (b)</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Seguridad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rPr>
          <w:trHeight w:val="194"/>
        </w:trPr>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Topografía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FAE Taller de Intr. de la Materialización Edilicia</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SUBTOTAL</w:t>
            </w:r>
          </w:p>
        </w:tc>
        <w:tc>
          <w:tcPr>
            <w:tcW w:w="1134"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26</w:t>
            </w:r>
          </w:p>
        </w:tc>
        <w:tc>
          <w:tcPr>
            <w:tcW w:w="1134" w:type="dxa"/>
            <w:shd w:val="clear" w:color="auto" w:fill="D9D9D9"/>
            <w:tcMar>
              <w:left w:w="70" w:type="dxa"/>
              <w:right w:w="70" w:type="dxa"/>
            </w:tcMar>
            <w:vAlign w:val="center"/>
          </w:tcPr>
          <w:p w:rsidR="003F6AFC" w:rsidRPr="00DE025B" w:rsidRDefault="003F6AFC" w:rsidP="007072E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21.75</w:t>
            </w:r>
          </w:p>
        </w:tc>
        <w:tc>
          <w:tcPr>
            <w:tcW w:w="1134" w:type="dxa"/>
            <w:shd w:val="clear" w:color="auto" w:fill="D9D9D9"/>
            <w:tcMar>
              <w:left w:w="70" w:type="dxa"/>
              <w:right w:w="70" w:type="dxa"/>
            </w:tcMar>
            <w:vAlign w:val="center"/>
          </w:tcPr>
          <w:p w:rsidR="003F6AFC" w:rsidRPr="00DE025B" w:rsidRDefault="003F6AFC" w:rsidP="003F6AFC">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41</w:t>
            </w:r>
          </w:p>
        </w:tc>
      </w:tr>
      <w:tr w:rsidR="003F6AFC" w:rsidRPr="00DE025B" w:rsidTr="00A170A2">
        <w:tc>
          <w:tcPr>
            <w:tcW w:w="993" w:type="dxa"/>
            <w:vMerge w:val="restart"/>
            <w:tcMar>
              <w:left w:w="70" w:type="dxa"/>
              <w:right w:w="70" w:type="dxa"/>
            </w:tcMar>
            <w:textDirection w:val="btLr"/>
            <w:vAlign w:val="center"/>
          </w:tcPr>
          <w:p w:rsidR="003F6AFC" w:rsidRPr="00DE025B" w:rsidRDefault="003F6AFC" w:rsidP="00A170A2">
            <w:pPr>
              <w:pStyle w:val="Normal1"/>
              <w:spacing w:after="0" w:line="240" w:lineRule="auto"/>
              <w:ind w:left="567" w:right="113"/>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SEGUNDO SEMESTRE</w:t>
            </w: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Tecnologías de los Procesos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Representación Técnica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Alternativas Tecnológicas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Programación y Gestión de Obra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II (a)</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Ejecución de Obra II (b)</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3,75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Seguridad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rPr>
          <w:trHeight w:val="298"/>
        </w:trPr>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Topografía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rPr>
          <w:trHeight w:val="298"/>
        </w:trPr>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FAE Taller de Intr. de la Materialización Edilicia</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w:t>
            </w:r>
          </w:p>
        </w:tc>
      </w:tr>
      <w:tr w:rsidR="003F6AFC" w:rsidRPr="00DE025B" w:rsidTr="00A170A2">
        <w:tc>
          <w:tcPr>
            <w:tcW w:w="993" w:type="dxa"/>
            <w:vMerge/>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SUBTOTAL</w:t>
            </w:r>
          </w:p>
        </w:tc>
        <w:tc>
          <w:tcPr>
            <w:tcW w:w="1134"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26</w:t>
            </w:r>
          </w:p>
        </w:tc>
        <w:tc>
          <w:tcPr>
            <w:tcW w:w="1134" w:type="dxa"/>
            <w:shd w:val="clear" w:color="auto" w:fill="D9D9D9"/>
            <w:tcMar>
              <w:left w:w="70" w:type="dxa"/>
              <w:right w:w="70" w:type="dxa"/>
            </w:tcMar>
            <w:vAlign w:val="center"/>
          </w:tcPr>
          <w:p w:rsidR="003F6AFC" w:rsidRPr="00DE025B" w:rsidRDefault="003F6AFC" w:rsidP="007072E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21.75</w:t>
            </w:r>
          </w:p>
        </w:tc>
        <w:tc>
          <w:tcPr>
            <w:tcW w:w="1134" w:type="dxa"/>
            <w:shd w:val="clear" w:color="auto" w:fill="D9D9D9"/>
            <w:tcMar>
              <w:left w:w="70" w:type="dxa"/>
              <w:right w:w="70" w:type="dxa"/>
            </w:tcMar>
            <w:vAlign w:val="center"/>
          </w:tcPr>
          <w:p w:rsidR="003F6AFC" w:rsidRPr="00DE025B" w:rsidRDefault="003F6AFC" w:rsidP="003F6AFC">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41</w:t>
            </w:r>
          </w:p>
        </w:tc>
      </w:tr>
      <w:tr w:rsidR="003F6AFC" w:rsidRPr="00DE025B" w:rsidTr="00A170A2">
        <w:tc>
          <w:tcPr>
            <w:tcW w:w="993" w:type="dxa"/>
            <w:vMerge w:val="restart"/>
            <w:shd w:val="clear" w:color="auto" w:fill="FFFFFF"/>
            <w:tcMar>
              <w:left w:w="70" w:type="dxa"/>
              <w:right w:w="70" w:type="dxa"/>
            </w:tcMar>
            <w:textDirection w:val="btLr"/>
            <w:vAlign w:val="center"/>
          </w:tcPr>
          <w:p w:rsidR="003F6AFC" w:rsidRPr="00DE025B" w:rsidRDefault="003F6AFC" w:rsidP="00A170A2">
            <w:pPr>
              <w:pStyle w:val="Normal1"/>
              <w:spacing w:after="0" w:line="240" w:lineRule="auto"/>
              <w:ind w:left="567" w:right="113"/>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TERCER SEMESTRE</w:t>
            </w: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 xml:space="preserve">Representación Técnica III </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r w:rsidR="008E1110">
              <w:rPr>
                <w:rFonts w:ascii="Times New Roman" w:eastAsia="Times New Roman" w:hAnsi="Times New Roman" w:cs="Times New Roman"/>
                <w:sz w:val="12"/>
                <w:szCs w:val="20"/>
                <w:lang w:val="es-ES_tradnl"/>
              </w:rPr>
              <w:t>*</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Gestión de Empresa en la Construcción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Normativa aplicada a la construcción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Seguridad III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Laboratorio de obra seca Madera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13</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 xml:space="preserve">Laboratorio de obra seca Steel </w:t>
            </w:r>
            <w:proofErr w:type="spellStart"/>
            <w:r w:rsidRPr="00DE025B">
              <w:rPr>
                <w:rFonts w:ascii="Times New Roman" w:eastAsia="Times New Roman" w:hAnsi="Times New Roman" w:cs="Times New Roman"/>
                <w:sz w:val="12"/>
                <w:szCs w:val="20"/>
                <w:lang w:val="es-ES_tradnl"/>
              </w:rPr>
              <w:t>Framing</w:t>
            </w:r>
            <w:proofErr w:type="spellEnd"/>
            <w:r w:rsidRPr="00DE025B">
              <w:rPr>
                <w:rFonts w:ascii="Times New Roman" w:eastAsia="Times New Roman" w:hAnsi="Times New Roman" w:cs="Times New Roman"/>
                <w:sz w:val="12"/>
                <w:szCs w:val="20"/>
                <w:lang w:val="es-ES_tradnl"/>
              </w:rPr>
              <w:t xml:space="preserve">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13</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 xml:space="preserve">Laboratorio I+D </w:t>
            </w:r>
            <w:r w:rsidR="00C42095">
              <w:rPr>
                <w:rFonts w:ascii="Times New Roman" w:eastAsia="Times New Roman" w:hAnsi="Times New Roman" w:cs="Times New Roman"/>
                <w:sz w:val="12"/>
                <w:szCs w:val="20"/>
                <w:lang w:val="es-ES_tradnl"/>
              </w:rPr>
              <w:t>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Tecnología de los Materiales</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Viabilidad de Emprendimientos en la Construcción 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c>
          <w:tcPr>
            <w:tcW w:w="993" w:type="dxa"/>
            <w:vMerge/>
            <w:shd w:val="clear" w:color="auto" w:fill="FFFFFF"/>
            <w:tcMar>
              <w:left w:w="70" w:type="dxa"/>
              <w:right w:w="70" w:type="dxa"/>
            </w:tcMar>
            <w:textDirection w:val="btLr"/>
            <w:vAlign w:val="center"/>
          </w:tcPr>
          <w:p w:rsidR="003F6AFC" w:rsidRPr="00DE025B" w:rsidRDefault="003F6AFC" w:rsidP="00A170A2">
            <w:pPr>
              <w:pStyle w:val="Normal1"/>
              <w:spacing w:after="0" w:line="276" w:lineRule="auto"/>
              <w:ind w:left="567" w:right="113"/>
              <w:rPr>
                <w:sz w:val="12"/>
                <w:lang w:val="es-ES_tradnl"/>
              </w:rPr>
            </w:pPr>
          </w:p>
        </w:tc>
        <w:tc>
          <w:tcPr>
            <w:tcW w:w="4469"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SUBTOTAL</w:t>
            </w:r>
          </w:p>
        </w:tc>
        <w:tc>
          <w:tcPr>
            <w:tcW w:w="1134"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35</w:t>
            </w:r>
          </w:p>
        </w:tc>
        <w:tc>
          <w:tcPr>
            <w:tcW w:w="1134" w:type="dxa"/>
            <w:shd w:val="clear" w:color="auto" w:fill="D9D9D9"/>
            <w:tcMar>
              <w:left w:w="70" w:type="dxa"/>
              <w:right w:w="70" w:type="dxa"/>
            </w:tcMar>
            <w:vAlign w:val="center"/>
          </w:tcPr>
          <w:p w:rsidR="003F6AFC" w:rsidRPr="00DE025B" w:rsidRDefault="003F6AFC" w:rsidP="007072E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26,25</w:t>
            </w:r>
          </w:p>
        </w:tc>
        <w:tc>
          <w:tcPr>
            <w:tcW w:w="1134" w:type="dxa"/>
            <w:shd w:val="clear" w:color="auto" w:fill="D9D9D9"/>
            <w:tcMar>
              <w:left w:w="70" w:type="dxa"/>
              <w:right w:w="70" w:type="dxa"/>
            </w:tcMar>
            <w:vAlign w:val="center"/>
          </w:tcPr>
          <w:p w:rsidR="003F6AFC" w:rsidRPr="00DE025B" w:rsidRDefault="003F6AFC" w:rsidP="003F6AFC">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59</w:t>
            </w:r>
          </w:p>
        </w:tc>
      </w:tr>
      <w:tr w:rsidR="003F6AFC" w:rsidRPr="00DE025B" w:rsidTr="00A170A2">
        <w:tc>
          <w:tcPr>
            <w:tcW w:w="993" w:type="dxa"/>
            <w:vMerge w:val="restart"/>
            <w:shd w:val="clear" w:color="auto" w:fill="FFFFFF"/>
            <w:tcMar>
              <w:left w:w="70" w:type="dxa"/>
              <w:right w:w="70" w:type="dxa"/>
            </w:tcMar>
            <w:textDirection w:val="btLr"/>
            <w:vAlign w:val="center"/>
          </w:tcPr>
          <w:p w:rsidR="003F6AFC" w:rsidRPr="00DE025B" w:rsidRDefault="003F6AFC" w:rsidP="00A170A2">
            <w:pPr>
              <w:pStyle w:val="Normal1"/>
              <w:spacing w:after="0" w:line="240" w:lineRule="auto"/>
              <w:ind w:left="567" w:right="113"/>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CUARTO SEMESTRE</w:t>
            </w: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Representación Técnica IV</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r>
      <w:tr w:rsidR="003F6AFC" w:rsidRPr="00DE025B" w:rsidTr="00A170A2">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Gestión de Empresa en la Construcción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Normativa aplicada a la construcción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Seguridad IV</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Laboratorio de obra seca Madera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13</w:t>
            </w:r>
          </w:p>
        </w:tc>
      </w:tr>
      <w:tr w:rsidR="003F6AFC" w:rsidRPr="00DE025B" w:rsidTr="00A170A2">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 xml:space="preserve">Laboratorio de obra seca Steel </w:t>
            </w:r>
            <w:proofErr w:type="spellStart"/>
            <w:r w:rsidRPr="00DE025B">
              <w:rPr>
                <w:rFonts w:ascii="Times New Roman" w:eastAsia="Times New Roman" w:hAnsi="Times New Roman" w:cs="Times New Roman"/>
                <w:sz w:val="12"/>
                <w:szCs w:val="20"/>
                <w:lang w:val="es-ES_tradnl"/>
              </w:rPr>
              <w:t>Framing</w:t>
            </w:r>
            <w:proofErr w:type="spellEnd"/>
            <w:r w:rsidR="008F7704">
              <w:rPr>
                <w:rFonts w:ascii="Times New Roman" w:eastAsia="Times New Roman" w:hAnsi="Times New Roman" w:cs="Times New Roman"/>
                <w:sz w:val="12"/>
                <w:szCs w:val="20"/>
                <w:lang w:val="es-ES_tradnl"/>
              </w:rPr>
              <w:t xml:space="preserve"> </w:t>
            </w:r>
            <w:r w:rsidRPr="00DE025B">
              <w:rPr>
                <w:rFonts w:ascii="Times New Roman" w:eastAsia="Times New Roman" w:hAnsi="Times New Roman" w:cs="Times New Roman"/>
                <w:sz w:val="12"/>
                <w:szCs w:val="20"/>
                <w:lang w:val="es-ES_tradnl"/>
              </w:rPr>
              <w:t>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8</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6</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13</w:t>
            </w:r>
          </w:p>
        </w:tc>
      </w:tr>
      <w:tr w:rsidR="003F6AFC" w:rsidRPr="00DE025B" w:rsidTr="00A170A2">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 xml:space="preserve">Laboratorio I+D </w:t>
            </w:r>
            <w:r w:rsidR="00C42095">
              <w:rPr>
                <w:rFonts w:ascii="Times New Roman" w:eastAsia="Times New Roman" w:hAnsi="Times New Roman" w:cs="Times New Roman"/>
                <w:sz w:val="12"/>
                <w:szCs w:val="20"/>
                <w:lang w:val="es-ES_tradnl"/>
              </w:rPr>
              <w:t xml:space="preserve"> II</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Intervenciones Edilicias</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2,25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w:t>
            </w:r>
          </w:p>
        </w:tc>
      </w:tr>
      <w:tr w:rsidR="003F6AFC" w:rsidRPr="00DE025B" w:rsidTr="00A170A2">
        <w:trPr>
          <w:trHeight w:val="70"/>
        </w:trPr>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 xml:space="preserve">Viabilidad Emprendimientos en la Construcción II </w:t>
            </w:r>
          </w:p>
        </w:tc>
        <w:tc>
          <w:tcPr>
            <w:tcW w:w="1134" w:type="dxa"/>
            <w:shd w:val="clear" w:color="auto" w:fill="FFFFFF"/>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1,5</w:t>
            </w:r>
          </w:p>
        </w:tc>
        <w:tc>
          <w:tcPr>
            <w:tcW w:w="1134" w:type="dxa"/>
            <w:tcMar>
              <w:left w:w="70" w:type="dxa"/>
              <w:right w:w="70" w:type="dxa"/>
            </w:tcMar>
            <w:vAlign w:val="center"/>
          </w:tcPr>
          <w:p w:rsidR="003F6AFC" w:rsidRPr="00DE025B" w:rsidRDefault="003F6AFC" w:rsidP="00DE025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4</w:t>
            </w:r>
          </w:p>
        </w:tc>
      </w:tr>
      <w:tr w:rsidR="003F6AFC" w:rsidRPr="00DE025B" w:rsidTr="00A170A2">
        <w:tc>
          <w:tcPr>
            <w:tcW w:w="993" w:type="dxa"/>
            <w:vMerge/>
            <w:shd w:val="clear" w:color="auto" w:fill="FFFFFF"/>
            <w:tcMar>
              <w:left w:w="70" w:type="dxa"/>
              <w:right w:w="70" w:type="dxa"/>
            </w:tcMar>
            <w:vAlign w:val="center"/>
          </w:tcPr>
          <w:p w:rsidR="003F6AFC" w:rsidRPr="00DE025B" w:rsidRDefault="003F6AFC" w:rsidP="00A170A2">
            <w:pPr>
              <w:pStyle w:val="Normal1"/>
              <w:spacing w:after="0" w:line="276" w:lineRule="auto"/>
              <w:ind w:left="567"/>
              <w:rPr>
                <w:sz w:val="12"/>
                <w:lang w:val="es-ES_tradnl"/>
              </w:rPr>
            </w:pPr>
          </w:p>
        </w:tc>
        <w:tc>
          <w:tcPr>
            <w:tcW w:w="4469" w:type="dxa"/>
            <w:shd w:val="clear" w:color="auto" w:fill="D9D9D9"/>
            <w:tcMar>
              <w:left w:w="70" w:type="dxa"/>
              <w:right w:w="70" w:type="dxa"/>
            </w:tcMar>
            <w:vAlign w:val="center"/>
          </w:tcPr>
          <w:p w:rsidR="003F6AFC" w:rsidRPr="00DE025B" w:rsidRDefault="003F6AFC" w:rsidP="00A170A2">
            <w:pPr>
              <w:pStyle w:val="Normal1"/>
              <w:spacing w:after="0" w:line="240" w:lineRule="auto"/>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SUBTOTAL</w:t>
            </w:r>
          </w:p>
        </w:tc>
        <w:tc>
          <w:tcPr>
            <w:tcW w:w="1134"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35</w:t>
            </w:r>
          </w:p>
        </w:tc>
        <w:tc>
          <w:tcPr>
            <w:tcW w:w="1134" w:type="dxa"/>
            <w:shd w:val="clear" w:color="auto" w:fill="D9D9D9"/>
            <w:tcMar>
              <w:left w:w="70" w:type="dxa"/>
              <w:right w:w="70" w:type="dxa"/>
            </w:tcMar>
            <w:vAlign w:val="center"/>
          </w:tcPr>
          <w:p w:rsidR="003F6AFC" w:rsidRPr="00DE025B" w:rsidRDefault="003F6AFC" w:rsidP="007072EB">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26,25</w:t>
            </w:r>
          </w:p>
        </w:tc>
        <w:tc>
          <w:tcPr>
            <w:tcW w:w="1134" w:type="dxa"/>
            <w:shd w:val="clear" w:color="auto" w:fill="D9D9D9"/>
            <w:tcMar>
              <w:left w:w="70" w:type="dxa"/>
              <w:right w:w="70" w:type="dxa"/>
            </w:tcMar>
            <w:vAlign w:val="center"/>
          </w:tcPr>
          <w:p w:rsidR="003F6AFC" w:rsidRPr="00DE025B" w:rsidRDefault="003F6AFC" w:rsidP="003F6AFC">
            <w:pPr>
              <w:jc w:val="center"/>
              <w:rPr>
                <w:rFonts w:ascii="Times New Roman" w:eastAsia="Times New Roman" w:hAnsi="Times New Roman" w:cs="Times New Roman"/>
                <w:sz w:val="12"/>
                <w:szCs w:val="20"/>
                <w:lang w:val="es-ES_tradnl"/>
              </w:rPr>
            </w:pPr>
            <w:r w:rsidRPr="00DE025B">
              <w:rPr>
                <w:rFonts w:ascii="Times New Roman" w:eastAsia="Times New Roman" w:hAnsi="Times New Roman" w:cs="Times New Roman"/>
                <w:sz w:val="12"/>
                <w:szCs w:val="20"/>
                <w:lang w:val="es-ES_tradnl"/>
              </w:rPr>
              <w:t>59</w:t>
            </w:r>
          </w:p>
        </w:tc>
      </w:tr>
      <w:tr w:rsidR="003F6AFC" w:rsidRPr="00DE025B" w:rsidTr="00A170A2">
        <w:tc>
          <w:tcPr>
            <w:tcW w:w="993" w:type="dxa"/>
            <w:shd w:val="clear" w:color="auto" w:fill="FFFFFF"/>
            <w:tcMar>
              <w:left w:w="70" w:type="dxa"/>
              <w:right w:w="70" w:type="dxa"/>
            </w:tcMar>
            <w:vAlign w:val="center"/>
          </w:tcPr>
          <w:p w:rsidR="003F6AFC" w:rsidRPr="00DE025B" w:rsidRDefault="003F6AFC" w:rsidP="00A170A2">
            <w:pPr>
              <w:pStyle w:val="Normal1"/>
              <w:spacing w:after="0" w:line="276" w:lineRule="auto"/>
              <w:ind w:left="567" w:firstLine="2"/>
              <w:rPr>
                <w:sz w:val="12"/>
                <w:lang w:val="es-ES_tradnl"/>
              </w:rPr>
            </w:pPr>
          </w:p>
        </w:tc>
        <w:tc>
          <w:tcPr>
            <w:tcW w:w="4469"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jc w:val="center"/>
              <w:rPr>
                <w:sz w:val="12"/>
                <w:lang w:val="es-ES_tradnl"/>
              </w:rPr>
            </w:pPr>
            <w:r w:rsidRPr="00DE025B">
              <w:rPr>
                <w:rFonts w:ascii="Times New Roman" w:eastAsia="Times New Roman" w:hAnsi="Times New Roman" w:cs="Times New Roman"/>
                <w:b/>
                <w:sz w:val="12"/>
                <w:szCs w:val="20"/>
                <w:lang w:val="es-ES_tradnl"/>
              </w:rPr>
              <w:t>PROYECTO FINAL</w:t>
            </w:r>
          </w:p>
        </w:tc>
        <w:tc>
          <w:tcPr>
            <w:tcW w:w="1134"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jc w:val="center"/>
              <w:rPr>
                <w:sz w:val="12"/>
                <w:lang w:val="es-ES_tradnl"/>
              </w:rPr>
            </w:pPr>
          </w:p>
        </w:tc>
        <w:tc>
          <w:tcPr>
            <w:tcW w:w="1134" w:type="dxa"/>
            <w:shd w:val="clear" w:color="auto" w:fill="D9D9D9"/>
            <w:tcMar>
              <w:left w:w="70" w:type="dxa"/>
              <w:right w:w="70" w:type="dxa"/>
            </w:tcMar>
            <w:vAlign w:val="center"/>
          </w:tcPr>
          <w:p w:rsidR="003F6AFC" w:rsidRPr="00DE025B" w:rsidRDefault="003F6AFC" w:rsidP="007072EB">
            <w:pPr>
              <w:pStyle w:val="Normal1"/>
              <w:spacing w:after="0" w:line="240" w:lineRule="auto"/>
              <w:ind w:left="567"/>
              <w:jc w:val="center"/>
              <w:rPr>
                <w:sz w:val="12"/>
                <w:lang w:val="es-ES_tradnl"/>
              </w:rPr>
            </w:pPr>
          </w:p>
        </w:tc>
        <w:tc>
          <w:tcPr>
            <w:tcW w:w="1134"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jc w:val="center"/>
              <w:rPr>
                <w:sz w:val="12"/>
                <w:lang w:val="es-ES_tradnl"/>
              </w:rPr>
            </w:pPr>
          </w:p>
        </w:tc>
      </w:tr>
      <w:tr w:rsidR="003F6AFC" w:rsidRPr="00DE025B" w:rsidTr="00A170A2">
        <w:tc>
          <w:tcPr>
            <w:tcW w:w="993" w:type="dxa"/>
            <w:shd w:val="clear" w:color="auto" w:fill="FFFFFF"/>
            <w:tcMar>
              <w:left w:w="70" w:type="dxa"/>
              <w:right w:w="70" w:type="dxa"/>
            </w:tcMar>
            <w:vAlign w:val="center"/>
          </w:tcPr>
          <w:p w:rsidR="003F6AFC" w:rsidRPr="00DE025B" w:rsidRDefault="003F6AFC" w:rsidP="00A170A2">
            <w:pPr>
              <w:pStyle w:val="Normal1"/>
              <w:spacing w:after="0" w:line="276" w:lineRule="auto"/>
              <w:ind w:left="567" w:firstLine="2"/>
              <w:rPr>
                <w:sz w:val="12"/>
                <w:lang w:val="es-ES_tradnl"/>
              </w:rPr>
            </w:pPr>
          </w:p>
        </w:tc>
        <w:tc>
          <w:tcPr>
            <w:tcW w:w="4469" w:type="dxa"/>
            <w:shd w:val="clear" w:color="auto" w:fill="D9D9D9"/>
            <w:tcMar>
              <w:left w:w="70" w:type="dxa"/>
              <w:right w:w="70" w:type="dxa"/>
            </w:tcMar>
            <w:vAlign w:val="center"/>
          </w:tcPr>
          <w:p w:rsidR="003F6AFC" w:rsidRPr="00DE025B" w:rsidRDefault="003F6AFC" w:rsidP="00A170A2">
            <w:pPr>
              <w:pStyle w:val="Normal1"/>
              <w:spacing w:after="0" w:line="240" w:lineRule="auto"/>
              <w:ind w:left="567"/>
              <w:jc w:val="center"/>
              <w:rPr>
                <w:rFonts w:ascii="Times New Roman" w:eastAsia="Times New Roman" w:hAnsi="Times New Roman" w:cs="Times New Roman"/>
                <w:b/>
                <w:sz w:val="12"/>
                <w:szCs w:val="20"/>
                <w:lang w:val="es-ES_tradnl"/>
              </w:rPr>
            </w:pPr>
            <w:r w:rsidRPr="00DE025B">
              <w:rPr>
                <w:rFonts w:ascii="Times New Roman" w:eastAsia="Times New Roman" w:hAnsi="Times New Roman" w:cs="Times New Roman"/>
                <w:b/>
                <w:sz w:val="12"/>
                <w:szCs w:val="20"/>
                <w:lang w:val="es-ES_tradnl"/>
              </w:rPr>
              <w:t>HORAS TOTALES DE LA CARRERA</w:t>
            </w:r>
          </w:p>
        </w:tc>
        <w:tc>
          <w:tcPr>
            <w:tcW w:w="1134" w:type="dxa"/>
            <w:shd w:val="clear" w:color="auto" w:fill="D9D9D9"/>
            <w:tcMar>
              <w:left w:w="70" w:type="dxa"/>
              <w:right w:w="70" w:type="dxa"/>
            </w:tcMar>
            <w:vAlign w:val="center"/>
          </w:tcPr>
          <w:p w:rsidR="003F6AFC" w:rsidRPr="00DE025B" w:rsidRDefault="003F6AFC">
            <w:pPr>
              <w:jc w:val="center"/>
              <w:rPr>
                <w:b/>
                <w:bCs/>
                <w:sz w:val="12"/>
                <w:szCs w:val="14"/>
              </w:rPr>
            </w:pPr>
            <w:r w:rsidRPr="00DE025B">
              <w:rPr>
                <w:b/>
                <w:bCs/>
                <w:sz w:val="12"/>
                <w:szCs w:val="14"/>
              </w:rPr>
              <w:t>1952</w:t>
            </w:r>
          </w:p>
        </w:tc>
        <w:tc>
          <w:tcPr>
            <w:tcW w:w="1134" w:type="dxa"/>
            <w:shd w:val="clear" w:color="auto" w:fill="D9D9D9"/>
            <w:tcMar>
              <w:left w:w="70" w:type="dxa"/>
              <w:right w:w="70" w:type="dxa"/>
            </w:tcMar>
            <w:vAlign w:val="center"/>
          </w:tcPr>
          <w:p w:rsidR="003F6AFC" w:rsidRPr="00DE025B" w:rsidRDefault="003F6AFC">
            <w:pPr>
              <w:jc w:val="center"/>
              <w:rPr>
                <w:b/>
                <w:bCs/>
                <w:sz w:val="12"/>
                <w:szCs w:val="14"/>
              </w:rPr>
            </w:pPr>
            <w:r w:rsidRPr="00DE025B">
              <w:rPr>
                <w:b/>
                <w:bCs/>
                <w:sz w:val="12"/>
                <w:szCs w:val="14"/>
              </w:rPr>
              <w:t>1536</w:t>
            </w:r>
          </w:p>
        </w:tc>
        <w:tc>
          <w:tcPr>
            <w:tcW w:w="1134" w:type="dxa"/>
            <w:shd w:val="clear" w:color="auto" w:fill="D9D9D9"/>
            <w:tcMar>
              <w:left w:w="70" w:type="dxa"/>
              <w:right w:w="70" w:type="dxa"/>
            </w:tcMar>
            <w:vAlign w:val="center"/>
          </w:tcPr>
          <w:p w:rsidR="003F6AFC" w:rsidRPr="00DE025B" w:rsidRDefault="003F6AFC">
            <w:pPr>
              <w:jc w:val="center"/>
              <w:rPr>
                <w:b/>
                <w:bCs/>
                <w:sz w:val="12"/>
                <w:szCs w:val="14"/>
              </w:rPr>
            </w:pPr>
            <w:r w:rsidRPr="00DE025B">
              <w:rPr>
                <w:b/>
                <w:bCs/>
                <w:sz w:val="12"/>
                <w:szCs w:val="14"/>
              </w:rPr>
              <w:t>200</w:t>
            </w:r>
          </w:p>
        </w:tc>
      </w:tr>
    </w:tbl>
    <w:p w:rsidR="005A246F" w:rsidRPr="00212BA2" w:rsidRDefault="005A246F">
      <w:pPr>
        <w:pStyle w:val="Normal1"/>
        <w:spacing w:after="0" w:line="360" w:lineRule="auto"/>
        <w:ind w:left="567"/>
        <w:jc w:val="both"/>
        <w:rPr>
          <w:lang w:val="es-ES_tradnl"/>
        </w:rPr>
      </w:pPr>
    </w:p>
    <w:p w:rsidR="005A246F" w:rsidRPr="00212BA2" w:rsidRDefault="00626C14" w:rsidP="00536046">
      <w:pPr>
        <w:pStyle w:val="Normal1"/>
        <w:spacing w:after="0" w:line="360" w:lineRule="auto"/>
        <w:ind w:left="567"/>
        <w:jc w:val="both"/>
        <w:outlineLvl w:val="0"/>
        <w:rPr>
          <w:lang w:val="es-ES_tradnl"/>
        </w:rPr>
      </w:pPr>
      <w:r w:rsidRPr="00212BA2">
        <w:rPr>
          <w:rFonts w:ascii="Times New Roman" w:eastAsia="Times New Roman" w:hAnsi="Times New Roman" w:cs="Times New Roman"/>
          <w:sz w:val="24"/>
          <w:szCs w:val="24"/>
          <w:lang w:val="es-ES_tradnl"/>
        </w:rPr>
        <w:t>I+D (Innovación y Desarrollo)</w:t>
      </w:r>
    </w:p>
    <w:p w:rsidR="00B961EB" w:rsidRPr="0065037C" w:rsidRDefault="00B961EB" w:rsidP="00B961EB">
      <w:pPr>
        <w:pStyle w:val="Normal1"/>
        <w:spacing w:after="0" w:line="360" w:lineRule="auto"/>
        <w:ind w:left="567"/>
        <w:jc w:val="both"/>
        <w:outlineLvl w:val="0"/>
        <w:rPr>
          <w:rFonts w:ascii="Times New Roman" w:eastAsia="Times New Roman" w:hAnsi="Times New Roman" w:cs="Times New Roman"/>
          <w:sz w:val="24"/>
          <w:szCs w:val="24"/>
          <w:lang w:val="es-ES_tradnl"/>
        </w:rPr>
      </w:pPr>
      <w:r w:rsidRPr="0065037C">
        <w:rPr>
          <w:rFonts w:ascii="Times New Roman" w:eastAsia="Times New Roman" w:hAnsi="Times New Roman" w:cs="Times New Roman"/>
          <w:sz w:val="24"/>
          <w:szCs w:val="24"/>
          <w:lang w:val="es-ES_tradnl"/>
        </w:rPr>
        <w:t>Ejecución de obra  b Seguridad</w:t>
      </w:r>
    </w:p>
    <w:p w:rsidR="00B961EB" w:rsidRPr="00212BA2" w:rsidRDefault="00B961EB" w:rsidP="00B961EB">
      <w:pPr>
        <w:pStyle w:val="Normal1"/>
        <w:spacing w:after="0" w:line="360" w:lineRule="auto"/>
        <w:ind w:left="567"/>
        <w:jc w:val="both"/>
        <w:outlineLvl w:val="0"/>
        <w:rPr>
          <w:lang w:val="es-ES_tradnl"/>
        </w:rPr>
      </w:pPr>
      <w:r w:rsidRPr="0065037C">
        <w:rPr>
          <w:rFonts w:ascii="Times New Roman" w:eastAsia="Times New Roman" w:hAnsi="Times New Roman" w:cs="Times New Roman"/>
          <w:sz w:val="24"/>
          <w:szCs w:val="24"/>
          <w:lang w:val="es-ES_tradnl"/>
        </w:rPr>
        <w:t>Ejecución (a) con Ejecución (b)</w:t>
      </w:r>
    </w:p>
    <w:p w:rsidR="003972FC" w:rsidRPr="00212BA2" w:rsidRDefault="003972FC">
      <w:pPr>
        <w:pStyle w:val="Normal1"/>
        <w:spacing w:after="0" w:line="360" w:lineRule="auto"/>
        <w:jc w:val="both"/>
        <w:rPr>
          <w:lang w:val="es-ES_tradnl"/>
        </w:rPr>
      </w:pPr>
    </w:p>
    <w:p w:rsidR="005A246F" w:rsidRPr="008C5CBC" w:rsidRDefault="00626C14" w:rsidP="00536046">
      <w:pPr>
        <w:pStyle w:val="Normal1"/>
        <w:spacing w:after="0" w:line="360" w:lineRule="auto"/>
        <w:jc w:val="both"/>
        <w:outlineLvl w:val="0"/>
        <w:rPr>
          <w:rFonts w:ascii="Times New Roman" w:eastAsia="Times New Roman" w:hAnsi="Times New Roman" w:cs="Times New Roman"/>
          <w:u w:val="single"/>
          <w:lang w:val="es-ES_tradnl"/>
        </w:rPr>
      </w:pPr>
      <w:r w:rsidRPr="008C5CBC">
        <w:rPr>
          <w:rFonts w:ascii="Times New Roman" w:eastAsia="Times New Roman" w:hAnsi="Times New Roman" w:cs="Times New Roman"/>
          <w:highlight w:val="white"/>
          <w:u w:val="single"/>
          <w:lang w:val="es-ES_tradnl"/>
        </w:rPr>
        <w:t xml:space="preserve">TRAYECTORIAS </w:t>
      </w:r>
      <w:r w:rsidR="008C5CBC">
        <w:rPr>
          <w:rFonts w:ascii="Times New Roman" w:eastAsia="Times New Roman" w:hAnsi="Times New Roman" w:cs="Times New Roman"/>
          <w:highlight w:val="white"/>
          <w:u w:val="single"/>
          <w:lang w:val="es-ES_tradnl"/>
        </w:rPr>
        <w:t>EDUCATIVAS</w:t>
      </w:r>
      <w:r w:rsidRPr="008C5CBC">
        <w:rPr>
          <w:rFonts w:ascii="Times New Roman" w:eastAsia="Times New Roman" w:hAnsi="Times New Roman" w:cs="Times New Roman"/>
          <w:highlight w:val="white"/>
          <w:u w:val="single"/>
          <w:lang w:val="es-ES_tradnl"/>
        </w:rPr>
        <w:t xml:space="preserve"> DIFERENCIADAS</w:t>
      </w:r>
    </w:p>
    <w:p w:rsidR="003E6EFF" w:rsidRPr="002D30A7" w:rsidRDefault="003E6EFF" w:rsidP="00536046">
      <w:pPr>
        <w:pStyle w:val="Normal1"/>
        <w:spacing w:after="0" w:line="360" w:lineRule="auto"/>
        <w:jc w:val="both"/>
        <w:outlineLvl w:val="0"/>
        <w:rPr>
          <w:lang w:val="es-ES_tradnl"/>
        </w:rPr>
      </w:pPr>
    </w:p>
    <w:p w:rsidR="00B756D4" w:rsidRDefault="00626C14">
      <w:pPr>
        <w:pStyle w:val="Normal1"/>
        <w:spacing w:after="0" w:line="360" w:lineRule="auto"/>
        <w:jc w:val="both"/>
        <w:rPr>
          <w:rFonts w:ascii="Times New Roman" w:eastAsia="Times New Roman" w:hAnsi="Times New Roman" w:cs="Times New Roman"/>
          <w:highlight w:val="white"/>
          <w:lang w:val="es-ES_tradnl"/>
        </w:rPr>
      </w:pPr>
      <w:r w:rsidRPr="002D30A7">
        <w:rPr>
          <w:rFonts w:ascii="Times New Roman" w:eastAsia="Times New Roman" w:hAnsi="Times New Roman" w:cs="Times New Roman"/>
          <w:highlight w:val="white"/>
          <w:lang w:val="es-ES_tradnl"/>
        </w:rPr>
        <w:t xml:space="preserve">El curso de Tecnicatura en Construcción permite el ingreso de estudiantes de diferentes Bachilleratos, por lo cual se ha establecido trayectorias educativas diferenciadas para los mismos, teniendo como referencia sus estudios de Bachillerato previos. </w:t>
      </w:r>
    </w:p>
    <w:p w:rsidR="003E6EFF" w:rsidRPr="002D30A7" w:rsidRDefault="003E6EFF">
      <w:pPr>
        <w:pStyle w:val="Normal1"/>
        <w:spacing w:after="0" w:line="360" w:lineRule="auto"/>
        <w:jc w:val="both"/>
        <w:rPr>
          <w:rFonts w:ascii="Times New Roman" w:eastAsia="Times New Roman" w:hAnsi="Times New Roman" w:cs="Times New Roman"/>
          <w:highlight w:val="white"/>
          <w:lang w:val="es-ES_tradnl"/>
        </w:rPr>
      </w:pPr>
    </w:p>
    <w:p w:rsidR="003E6EFF" w:rsidRDefault="00626C14">
      <w:pPr>
        <w:pStyle w:val="Normal1"/>
        <w:spacing w:after="0" w:line="360" w:lineRule="auto"/>
        <w:jc w:val="both"/>
        <w:rPr>
          <w:rFonts w:ascii="Times New Roman" w:eastAsia="Times New Roman" w:hAnsi="Times New Roman" w:cs="Times New Roman"/>
          <w:highlight w:val="white"/>
          <w:lang w:val="es-ES_tradnl"/>
        </w:rPr>
      </w:pPr>
      <w:r w:rsidRPr="002D30A7">
        <w:rPr>
          <w:rFonts w:ascii="Times New Roman" w:eastAsia="Times New Roman" w:hAnsi="Times New Roman" w:cs="Times New Roman"/>
          <w:highlight w:val="white"/>
          <w:lang w:val="es-ES_tradnl"/>
        </w:rPr>
        <w:t xml:space="preserve">Para ello, se trabajará en base a los FAE (Fortalecimiento Académico para el Estudiante). </w:t>
      </w:r>
    </w:p>
    <w:p w:rsidR="003E6EFF" w:rsidRDefault="003E6EFF">
      <w:pPr>
        <w:pStyle w:val="Normal1"/>
        <w:spacing w:after="0" w:line="360" w:lineRule="auto"/>
        <w:jc w:val="both"/>
        <w:rPr>
          <w:rFonts w:ascii="Times New Roman" w:eastAsia="Times New Roman" w:hAnsi="Times New Roman" w:cs="Times New Roman"/>
          <w:highlight w:val="white"/>
          <w:lang w:val="es-ES_tradnl"/>
        </w:rPr>
      </w:pPr>
    </w:p>
    <w:p w:rsidR="005A246F" w:rsidRPr="002D30A7" w:rsidRDefault="00626C14">
      <w:pPr>
        <w:pStyle w:val="Normal1"/>
        <w:spacing w:after="0" w:line="360" w:lineRule="auto"/>
        <w:jc w:val="both"/>
        <w:rPr>
          <w:lang w:val="es-ES_tradnl"/>
        </w:rPr>
      </w:pPr>
      <w:r w:rsidRPr="002D30A7">
        <w:rPr>
          <w:rFonts w:ascii="Times New Roman" w:eastAsia="Times New Roman" w:hAnsi="Times New Roman" w:cs="Times New Roman"/>
          <w:highlight w:val="white"/>
          <w:lang w:val="es-ES_tradnl"/>
        </w:rPr>
        <w:t xml:space="preserve">Se definen dos trayectorias: </w:t>
      </w:r>
    </w:p>
    <w:p w:rsidR="005A246F" w:rsidRPr="00212BA2" w:rsidRDefault="005A246F">
      <w:pPr>
        <w:pStyle w:val="Normal1"/>
        <w:spacing w:after="0" w:line="360" w:lineRule="auto"/>
        <w:ind w:left="567"/>
        <w:jc w:val="both"/>
        <w:rPr>
          <w:lang w:val="es-ES_tradnl"/>
        </w:rPr>
      </w:pPr>
    </w:p>
    <w:tbl>
      <w:tblPr>
        <w:tblStyle w:val="a2"/>
        <w:tblW w:w="8799" w:type="dxa"/>
        <w:tblLayout w:type="fixed"/>
        <w:tblLook w:val="0000" w:firstRow="0" w:lastRow="0" w:firstColumn="0" w:lastColumn="0" w:noHBand="0" w:noVBand="0"/>
      </w:tblPr>
      <w:tblGrid>
        <w:gridCol w:w="2093"/>
        <w:gridCol w:w="2693"/>
        <w:gridCol w:w="4013"/>
      </w:tblGrid>
      <w:tr w:rsidR="005A246F" w:rsidRPr="00212BA2" w:rsidTr="00702818">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5A246F" w:rsidRPr="00212BA2" w:rsidRDefault="005A246F">
            <w:pPr>
              <w:pStyle w:val="Normal1"/>
              <w:spacing w:after="0" w:line="360" w:lineRule="auto"/>
              <w:ind w:left="567"/>
              <w:jc w:val="both"/>
              <w:rPr>
                <w:lang w:val="es-ES_tradn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246F" w:rsidRPr="008C5CBC" w:rsidRDefault="00626C14">
            <w:pPr>
              <w:pStyle w:val="Normal1"/>
              <w:spacing w:after="0" w:line="360" w:lineRule="auto"/>
              <w:jc w:val="both"/>
              <w:rPr>
                <w:lang w:val="es-ES_tradnl"/>
              </w:rPr>
            </w:pPr>
            <w:r w:rsidRPr="008C5CBC">
              <w:rPr>
                <w:rFonts w:ascii="Times New Roman" w:eastAsia="Times New Roman" w:hAnsi="Times New Roman" w:cs="Times New Roman"/>
                <w:sz w:val="24"/>
                <w:szCs w:val="24"/>
                <w:highlight w:val="white"/>
                <w:lang w:val="es-ES_tradnl"/>
              </w:rPr>
              <w:t xml:space="preserve">Perfil de Ingreso </w:t>
            </w:r>
          </w:p>
        </w:tc>
        <w:tc>
          <w:tcPr>
            <w:tcW w:w="40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246F" w:rsidRPr="008C5CBC" w:rsidRDefault="00626C14">
            <w:pPr>
              <w:pStyle w:val="Normal1"/>
              <w:spacing w:after="0" w:line="360" w:lineRule="auto"/>
              <w:jc w:val="both"/>
              <w:rPr>
                <w:lang w:val="es-ES_tradnl"/>
              </w:rPr>
            </w:pPr>
            <w:r w:rsidRPr="008C5CBC">
              <w:rPr>
                <w:rFonts w:ascii="Times New Roman" w:eastAsia="Times New Roman" w:hAnsi="Times New Roman" w:cs="Times New Roman"/>
                <w:sz w:val="24"/>
                <w:szCs w:val="24"/>
                <w:highlight w:val="white"/>
                <w:lang w:val="es-ES_tradnl"/>
              </w:rPr>
              <w:t xml:space="preserve">Recorrido a realizar </w:t>
            </w:r>
          </w:p>
        </w:tc>
      </w:tr>
      <w:tr w:rsidR="005A246F" w:rsidRPr="008E1110" w:rsidTr="00702818">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5A246F" w:rsidRPr="00212BA2" w:rsidRDefault="00626C14" w:rsidP="00060DCD">
            <w:pPr>
              <w:pStyle w:val="Normal1"/>
              <w:spacing w:after="0" w:line="360" w:lineRule="auto"/>
              <w:rPr>
                <w:lang w:val="es-ES_tradnl"/>
              </w:rPr>
            </w:pPr>
            <w:r w:rsidRPr="00212BA2">
              <w:rPr>
                <w:rFonts w:ascii="Times New Roman" w:eastAsia="Times New Roman" w:hAnsi="Times New Roman" w:cs="Times New Roman"/>
                <w:sz w:val="24"/>
                <w:szCs w:val="24"/>
                <w:highlight w:val="white"/>
                <w:lang w:val="es-ES_tradnl"/>
              </w:rPr>
              <w:t>TRAYECTORIA 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246F" w:rsidRPr="00212BA2" w:rsidRDefault="00626C14" w:rsidP="00060DCD">
            <w:pPr>
              <w:pStyle w:val="Normal1"/>
              <w:spacing w:after="0" w:line="240" w:lineRule="auto"/>
              <w:rPr>
                <w:lang w:val="es-ES_tradnl"/>
              </w:rPr>
            </w:pPr>
            <w:r w:rsidRPr="00212BA2">
              <w:rPr>
                <w:rFonts w:ascii="Times New Roman" w:eastAsia="Times New Roman" w:hAnsi="Times New Roman" w:cs="Times New Roman"/>
                <w:sz w:val="24"/>
                <w:szCs w:val="24"/>
                <w:highlight w:val="white"/>
                <w:lang w:val="es-ES_tradnl"/>
              </w:rPr>
              <w:t>Egresados de orientaciones afines a la especialidad</w:t>
            </w:r>
          </w:p>
        </w:tc>
        <w:tc>
          <w:tcPr>
            <w:tcW w:w="40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246F" w:rsidRPr="00212BA2" w:rsidRDefault="00626C14" w:rsidP="0055244E">
            <w:pPr>
              <w:pStyle w:val="Normal1"/>
              <w:spacing w:after="0" w:line="240" w:lineRule="auto"/>
              <w:rPr>
                <w:lang w:val="es-ES_tradnl"/>
              </w:rPr>
            </w:pPr>
            <w:r w:rsidRPr="00212BA2">
              <w:rPr>
                <w:rFonts w:ascii="Times New Roman" w:eastAsia="Times New Roman" w:hAnsi="Times New Roman" w:cs="Times New Roman"/>
                <w:sz w:val="24"/>
                <w:szCs w:val="24"/>
                <w:highlight w:val="white"/>
                <w:lang w:val="es-ES_tradnl"/>
              </w:rPr>
              <w:t xml:space="preserve">Esquema Curricular General (no cursarán el FAE de Taller de </w:t>
            </w:r>
            <w:r w:rsidR="00846B9D" w:rsidRPr="00212BA2">
              <w:rPr>
                <w:rFonts w:ascii="Times New Roman" w:eastAsia="Times New Roman" w:hAnsi="Times New Roman" w:cs="Times New Roman"/>
                <w:sz w:val="24"/>
                <w:szCs w:val="24"/>
                <w:highlight w:val="white"/>
                <w:lang w:val="es-ES_tradnl"/>
              </w:rPr>
              <w:t>Intr.</w:t>
            </w:r>
            <w:r w:rsidRPr="00212BA2">
              <w:rPr>
                <w:rFonts w:ascii="Times New Roman" w:eastAsia="Times New Roman" w:hAnsi="Times New Roman" w:cs="Times New Roman"/>
                <w:sz w:val="24"/>
                <w:szCs w:val="24"/>
                <w:highlight w:val="white"/>
                <w:lang w:val="es-ES_tradnl"/>
              </w:rPr>
              <w:t xml:space="preserve"> </w:t>
            </w:r>
            <w:r w:rsidR="00380AC6">
              <w:rPr>
                <w:rFonts w:ascii="Times New Roman" w:eastAsia="Times New Roman" w:hAnsi="Times New Roman" w:cs="Times New Roman"/>
                <w:sz w:val="24"/>
                <w:szCs w:val="24"/>
                <w:highlight w:val="white"/>
                <w:lang w:val="es-ES_tradnl"/>
              </w:rPr>
              <w:t>a</w:t>
            </w:r>
            <w:r w:rsidRPr="00212BA2">
              <w:rPr>
                <w:rFonts w:ascii="Times New Roman" w:eastAsia="Times New Roman" w:hAnsi="Times New Roman" w:cs="Times New Roman"/>
                <w:sz w:val="24"/>
                <w:szCs w:val="24"/>
                <w:highlight w:val="white"/>
                <w:lang w:val="es-ES_tradnl"/>
              </w:rPr>
              <w:t xml:space="preserve"> la Materialización Edilicia)</w:t>
            </w:r>
          </w:p>
        </w:tc>
      </w:tr>
      <w:tr w:rsidR="005A246F" w:rsidRPr="008E1110" w:rsidTr="00702818">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5A246F" w:rsidRPr="00212BA2" w:rsidRDefault="00626C14" w:rsidP="00060DCD">
            <w:pPr>
              <w:pStyle w:val="Normal1"/>
              <w:spacing w:after="0" w:line="360" w:lineRule="auto"/>
              <w:rPr>
                <w:lang w:val="es-ES_tradnl"/>
              </w:rPr>
            </w:pPr>
            <w:r w:rsidRPr="00212BA2">
              <w:rPr>
                <w:rFonts w:ascii="Times New Roman" w:eastAsia="Times New Roman" w:hAnsi="Times New Roman" w:cs="Times New Roman"/>
                <w:sz w:val="24"/>
                <w:szCs w:val="24"/>
                <w:highlight w:val="white"/>
                <w:lang w:val="es-ES_tradnl"/>
              </w:rPr>
              <w:t>TRAYECTORIA 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246F" w:rsidRPr="00212BA2" w:rsidRDefault="00626C14" w:rsidP="00060DCD">
            <w:pPr>
              <w:pStyle w:val="Normal1"/>
              <w:spacing w:after="0" w:line="240" w:lineRule="auto"/>
              <w:rPr>
                <w:lang w:val="es-ES_tradnl"/>
              </w:rPr>
            </w:pPr>
            <w:r w:rsidRPr="00212BA2">
              <w:rPr>
                <w:rFonts w:ascii="Times New Roman" w:eastAsia="Times New Roman" w:hAnsi="Times New Roman" w:cs="Times New Roman"/>
                <w:sz w:val="24"/>
                <w:szCs w:val="24"/>
                <w:highlight w:val="white"/>
                <w:lang w:val="es-ES_tradnl"/>
              </w:rPr>
              <w:t>Egresados de las demás orientaciones no afines a la especialidad.</w:t>
            </w:r>
          </w:p>
        </w:tc>
        <w:tc>
          <w:tcPr>
            <w:tcW w:w="40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246F" w:rsidRPr="00212BA2" w:rsidRDefault="00626C14" w:rsidP="0055244E">
            <w:pPr>
              <w:pStyle w:val="Normal1"/>
              <w:spacing w:after="0" w:line="240" w:lineRule="auto"/>
              <w:rPr>
                <w:lang w:val="es-ES_tradnl"/>
              </w:rPr>
            </w:pPr>
            <w:r w:rsidRPr="00212BA2">
              <w:rPr>
                <w:rFonts w:ascii="Times New Roman" w:eastAsia="Times New Roman" w:hAnsi="Times New Roman" w:cs="Times New Roman"/>
                <w:sz w:val="24"/>
                <w:szCs w:val="24"/>
                <w:highlight w:val="white"/>
                <w:lang w:val="es-ES_tradnl"/>
              </w:rPr>
              <w:t xml:space="preserve">Esquema curricular general + FAE de Taller de </w:t>
            </w:r>
            <w:r w:rsidR="00846B9D" w:rsidRPr="00212BA2">
              <w:rPr>
                <w:rFonts w:ascii="Times New Roman" w:eastAsia="Times New Roman" w:hAnsi="Times New Roman" w:cs="Times New Roman"/>
                <w:sz w:val="24"/>
                <w:szCs w:val="24"/>
                <w:highlight w:val="white"/>
                <w:lang w:val="es-ES_tradnl"/>
              </w:rPr>
              <w:t>Intr.</w:t>
            </w:r>
            <w:r w:rsidRPr="00212BA2">
              <w:rPr>
                <w:rFonts w:ascii="Times New Roman" w:eastAsia="Times New Roman" w:hAnsi="Times New Roman" w:cs="Times New Roman"/>
                <w:sz w:val="24"/>
                <w:szCs w:val="24"/>
                <w:highlight w:val="white"/>
                <w:lang w:val="es-ES_tradnl"/>
              </w:rPr>
              <w:t xml:space="preserve"> a la Materialización Edilicia. </w:t>
            </w:r>
          </w:p>
        </w:tc>
      </w:tr>
    </w:tbl>
    <w:p w:rsidR="005A246F" w:rsidRPr="008C5CBC" w:rsidRDefault="00626C14" w:rsidP="00536046">
      <w:pPr>
        <w:pStyle w:val="Normal1"/>
        <w:spacing w:after="0" w:line="360" w:lineRule="auto"/>
        <w:jc w:val="both"/>
        <w:outlineLvl w:val="0"/>
        <w:rPr>
          <w:lang w:val="es-ES_tradnl"/>
        </w:rPr>
      </w:pPr>
      <w:r w:rsidRPr="008C5CBC">
        <w:rPr>
          <w:rFonts w:ascii="Times New Roman" w:eastAsia="Times New Roman" w:hAnsi="Times New Roman" w:cs="Times New Roman"/>
          <w:lang w:val="es-ES_tradnl"/>
        </w:rPr>
        <w:lastRenderedPageBreak/>
        <w:t>HORAS INTEGRADAS</w:t>
      </w:r>
    </w:p>
    <w:p w:rsidR="00B756D4" w:rsidRPr="002D30A7"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La propuesta del CTT </w:t>
      </w:r>
      <w:r w:rsidR="00CC20DB" w:rsidRPr="002D30A7">
        <w:rPr>
          <w:rFonts w:ascii="Times New Roman" w:eastAsia="Times New Roman" w:hAnsi="Times New Roman" w:cs="Times New Roman"/>
          <w:lang w:val="es-ES_tradnl"/>
        </w:rPr>
        <w:t>-</w:t>
      </w:r>
      <w:r w:rsidRPr="002D30A7">
        <w:rPr>
          <w:rFonts w:ascii="Times New Roman" w:eastAsia="Times New Roman" w:hAnsi="Times New Roman" w:cs="Times New Roman"/>
          <w:lang w:val="es-ES_tradnl"/>
        </w:rPr>
        <w:t xml:space="preserve"> Construcción –Obra Seca prevé espacio de horas integradas, las mismas se desarrollarán en aulas integradas donde se trabajará los contenidos de forma integrada entre ambos docentes.</w:t>
      </w:r>
    </w:p>
    <w:p w:rsidR="00ED183B" w:rsidRPr="007D6CBE" w:rsidRDefault="00626C14" w:rsidP="00ED183B">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Los docentes tendrán horas de coordinación en el cual tendrán que establecer las temáticas a trabajar de forma integrada, así como establecer actividades en conjunto e instancias de evaluación conjunta. </w:t>
      </w:r>
    </w:p>
    <w:p w:rsidR="00ED183B" w:rsidRDefault="007D6CBE" w:rsidP="00ED183B">
      <w:pPr>
        <w:pStyle w:val="Normal1"/>
        <w:spacing w:after="0" w:line="360" w:lineRule="auto"/>
        <w:jc w:val="both"/>
        <w:rPr>
          <w:rFonts w:ascii="Times New Roman" w:eastAsia="Times New Roman" w:hAnsi="Times New Roman" w:cs="Times New Roman"/>
          <w:lang w:val="es-ES_tradnl"/>
        </w:rPr>
      </w:pPr>
      <w:r w:rsidRPr="007D6CBE">
        <w:rPr>
          <w:rFonts w:ascii="Times New Roman" w:eastAsia="Times New Roman" w:hAnsi="Times New Roman" w:cs="Times New Roman"/>
          <w:lang w:val="es-ES_tradnl"/>
        </w:rPr>
        <w:t>Los esquemas que se plantean a continuación, presentan una posible organización horaria semanal para el desarrollo del curso en el centro educativo. Cada centro podrá adaptarlo, manteniendo los espacios integrados establecidos.</w:t>
      </w:r>
    </w:p>
    <w:p w:rsidR="007D6CBE" w:rsidRPr="007D6CBE" w:rsidRDefault="007D6CBE" w:rsidP="00ED183B">
      <w:pPr>
        <w:pStyle w:val="Normal1"/>
        <w:spacing w:after="0" w:line="360" w:lineRule="auto"/>
        <w:jc w:val="both"/>
        <w:rPr>
          <w:rFonts w:ascii="Times New Roman" w:eastAsia="Times New Roman" w:hAnsi="Times New Roman" w:cs="Times New Roman"/>
          <w:lang w:val="es-ES_tradnl"/>
        </w:rPr>
      </w:pPr>
    </w:p>
    <w:p w:rsidR="0035259D" w:rsidRPr="008C5CBC" w:rsidRDefault="00ED183B" w:rsidP="00ED183B">
      <w:pPr>
        <w:pStyle w:val="Normal1"/>
        <w:spacing w:after="0" w:line="360" w:lineRule="auto"/>
        <w:jc w:val="both"/>
        <w:rPr>
          <w:rFonts w:ascii="Times New Roman" w:eastAsia="Times New Roman" w:hAnsi="Times New Roman" w:cs="Times New Roman"/>
          <w:lang w:val="es-ES_tradnl"/>
        </w:rPr>
      </w:pPr>
      <w:r w:rsidRPr="008C5CBC">
        <w:rPr>
          <w:lang w:val="es-ES_tradnl"/>
        </w:rPr>
        <w:t>E</w:t>
      </w:r>
      <w:r w:rsidR="00626C14" w:rsidRPr="008C5CBC">
        <w:rPr>
          <w:rFonts w:ascii="Times New Roman" w:eastAsia="Times New Roman" w:hAnsi="Times New Roman" w:cs="Times New Roman"/>
          <w:lang w:val="es-ES_tradnl"/>
        </w:rPr>
        <w:t>spacios</w:t>
      </w:r>
      <w:r w:rsidRPr="008C5CBC">
        <w:rPr>
          <w:rFonts w:ascii="Times New Roman" w:eastAsia="Times New Roman" w:hAnsi="Times New Roman" w:cs="Times New Roman"/>
          <w:lang w:val="es-ES_tradnl"/>
        </w:rPr>
        <w:t xml:space="preserve"> integrados</w:t>
      </w:r>
    </w:p>
    <w:p w:rsidR="0035259D" w:rsidRPr="00ED183B" w:rsidRDefault="0035259D" w:rsidP="00ED183B">
      <w:pPr>
        <w:pStyle w:val="Normal1"/>
        <w:numPr>
          <w:ilvl w:val="0"/>
          <w:numId w:val="13"/>
        </w:numPr>
        <w:spacing w:after="0" w:line="360" w:lineRule="auto"/>
        <w:jc w:val="both"/>
        <w:rPr>
          <w:rFonts w:ascii="Times New Roman" w:eastAsia="Times New Roman" w:hAnsi="Times New Roman" w:cs="Times New Roman"/>
          <w:u w:val="single"/>
          <w:lang w:val="es-ES_tradnl"/>
        </w:rPr>
      </w:pPr>
      <w:r w:rsidRPr="00ED183B">
        <w:rPr>
          <w:rFonts w:ascii="Times New Roman" w:eastAsia="Times New Roman" w:hAnsi="Times New Roman" w:cs="Times New Roman"/>
          <w:u w:val="single"/>
          <w:lang w:val="es-ES_tradnl"/>
        </w:rPr>
        <w:t>Construcción</w:t>
      </w:r>
    </w:p>
    <w:p w:rsidR="0035259D" w:rsidRPr="00ED183B" w:rsidRDefault="0035259D" w:rsidP="00ED183B">
      <w:pPr>
        <w:pStyle w:val="Normal1"/>
        <w:spacing w:after="0" w:line="360" w:lineRule="auto"/>
        <w:jc w:val="both"/>
        <w:rPr>
          <w:rFonts w:ascii="Times New Roman" w:eastAsia="Times New Roman" w:hAnsi="Times New Roman" w:cs="Times New Roman"/>
          <w:lang w:val="es-ES_tradnl"/>
        </w:rPr>
      </w:pPr>
      <w:r w:rsidRPr="00ED183B">
        <w:rPr>
          <w:rFonts w:ascii="Times New Roman" w:eastAsia="Times New Roman" w:hAnsi="Times New Roman" w:cs="Times New Roman"/>
          <w:lang w:val="es-ES_tradnl"/>
        </w:rPr>
        <w:t>Semestre I</w:t>
      </w:r>
    </w:p>
    <w:tbl>
      <w:tblPr>
        <w:tblStyle w:val="a3"/>
        <w:tblW w:w="90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1417"/>
        <w:gridCol w:w="1418"/>
        <w:gridCol w:w="1417"/>
        <w:gridCol w:w="1418"/>
        <w:gridCol w:w="1275"/>
        <w:gridCol w:w="1418"/>
      </w:tblGrid>
      <w:tr w:rsidR="0035259D" w:rsidRPr="007D6CBE" w:rsidTr="009D374E">
        <w:trPr>
          <w:trHeight w:val="200"/>
        </w:trPr>
        <w:tc>
          <w:tcPr>
            <w:tcW w:w="656" w:type="dxa"/>
          </w:tcPr>
          <w:p w:rsidR="0035259D" w:rsidRPr="007D6CBE" w:rsidRDefault="0035259D" w:rsidP="009D374E">
            <w:pPr>
              <w:pStyle w:val="Normal1"/>
              <w:ind w:left="567"/>
              <w:rPr>
                <w:rFonts w:ascii="Times New Roman" w:hAnsi="Times New Roman" w:cs="Times New Roman"/>
                <w:sz w:val="12"/>
                <w:lang w:val="es-ES_tradnl"/>
              </w:rPr>
            </w:pPr>
          </w:p>
        </w:tc>
        <w:tc>
          <w:tcPr>
            <w:tcW w:w="1417"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1</w:t>
            </w:r>
          </w:p>
        </w:tc>
        <w:tc>
          <w:tcPr>
            <w:tcW w:w="1418"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2</w:t>
            </w:r>
          </w:p>
        </w:tc>
        <w:tc>
          <w:tcPr>
            <w:tcW w:w="1417"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3</w:t>
            </w:r>
          </w:p>
        </w:tc>
        <w:tc>
          <w:tcPr>
            <w:tcW w:w="1418" w:type="dxa"/>
          </w:tcPr>
          <w:p w:rsidR="0035259D" w:rsidRPr="007D6CBE" w:rsidRDefault="0035259D" w:rsidP="009D374E">
            <w:pPr>
              <w:pStyle w:val="Normal1"/>
              <w:ind w:left="152"/>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4</w:t>
            </w:r>
          </w:p>
        </w:tc>
        <w:tc>
          <w:tcPr>
            <w:tcW w:w="1275"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5</w:t>
            </w:r>
          </w:p>
        </w:tc>
        <w:tc>
          <w:tcPr>
            <w:tcW w:w="1418"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6</w:t>
            </w:r>
          </w:p>
        </w:tc>
      </w:tr>
      <w:tr w:rsidR="0035259D" w:rsidRPr="008E1110" w:rsidTr="0035259D">
        <w:trPr>
          <w:trHeight w:val="540"/>
        </w:trPr>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1era</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 (a)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 (b)</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Programación y Gestión de Obra 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Alternativas Tecnológicas 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Programación y Gestión de Obra I</w:t>
            </w:r>
          </w:p>
        </w:tc>
        <w:tc>
          <w:tcPr>
            <w:tcW w:w="1418" w:type="dxa"/>
            <w:shd w:val="clear" w:color="auto" w:fill="F4B083"/>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FAE Taller de </w:t>
            </w:r>
            <w:r w:rsidR="00846B9D" w:rsidRPr="007D6CBE">
              <w:rPr>
                <w:rFonts w:ascii="Times New Roman" w:eastAsia="Arial" w:hAnsi="Times New Roman" w:cs="Times New Roman"/>
                <w:sz w:val="12"/>
                <w:lang w:val="es-ES_tradnl"/>
              </w:rPr>
              <w:t>Intr.</w:t>
            </w:r>
            <w:r w:rsidRPr="007D6CBE">
              <w:rPr>
                <w:rFonts w:ascii="Times New Roman" w:eastAsia="Arial" w:hAnsi="Times New Roman" w:cs="Times New Roman"/>
                <w:sz w:val="12"/>
                <w:lang w:val="es-ES_tradnl"/>
              </w:rPr>
              <w:t xml:space="preserve"> de la Materialización Edilicia</w:t>
            </w:r>
          </w:p>
        </w:tc>
      </w:tr>
      <w:tr w:rsidR="0035259D" w:rsidRPr="008E1110" w:rsidTr="0035259D">
        <w:trPr>
          <w:trHeight w:val="540"/>
        </w:trPr>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2da</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 (a)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 (b)</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Programación y Gestión de Obra 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Alternativas Tecnológicas 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Programación y Gestión de Obra I</w:t>
            </w:r>
          </w:p>
        </w:tc>
        <w:tc>
          <w:tcPr>
            <w:tcW w:w="1418" w:type="dxa"/>
            <w:shd w:val="clear" w:color="auto" w:fill="F4B083"/>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FAE Taller de </w:t>
            </w:r>
            <w:r w:rsidR="00846B9D" w:rsidRPr="007D6CBE">
              <w:rPr>
                <w:rFonts w:ascii="Times New Roman" w:eastAsia="Arial" w:hAnsi="Times New Roman" w:cs="Times New Roman"/>
                <w:sz w:val="12"/>
                <w:lang w:val="es-ES_tradnl"/>
              </w:rPr>
              <w:t>Intr.</w:t>
            </w:r>
            <w:r w:rsidRPr="007D6CBE">
              <w:rPr>
                <w:rFonts w:ascii="Times New Roman" w:eastAsia="Arial" w:hAnsi="Times New Roman" w:cs="Times New Roman"/>
                <w:sz w:val="12"/>
                <w:lang w:val="es-ES_tradnl"/>
              </w:rPr>
              <w:t xml:space="preserve"> de la Materialización Edilicia</w:t>
            </w:r>
          </w:p>
        </w:tc>
      </w:tr>
      <w:tr w:rsidR="0035259D" w:rsidRPr="008E1110" w:rsidTr="0035259D">
        <w:trPr>
          <w:trHeight w:val="540"/>
        </w:trPr>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3era</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 (a)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 (b)</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Representación Técnica 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Alternativas Tecnológicas 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Programación y Gestión de Obra I</w:t>
            </w:r>
          </w:p>
        </w:tc>
        <w:tc>
          <w:tcPr>
            <w:tcW w:w="1418" w:type="dxa"/>
            <w:shd w:val="clear" w:color="auto" w:fill="F4B083"/>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FAE Taller de </w:t>
            </w:r>
            <w:r w:rsidR="00846B9D" w:rsidRPr="007D6CBE">
              <w:rPr>
                <w:rFonts w:ascii="Times New Roman" w:eastAsia="Arial" w:hAnsi="Times New Roman" w:cs="Times New Roman"/>
                <w:sz w:val="12"/>
                <w:lang w:val="es-ES_tradnl"/>
              </w:rPr>
              <w:t>Intr.</w:t>
            </w:r>
            <w:r w:rsidRPr="007D6CBE">
              <w:rPr>
                <w:rFonts w:ascii="Times New Roman" w:eastAsia="Arial" w:hAnsi="Times New Roman" w:cs="Times New Roman"/>
                <w:sz w:val="12"/>
                <w:lang w:val="es-ES_tradnl"/>
              </w:rPr>
              <w:t xml:space="preserve"> de la Materialización Edilicia</w:t>
            </w:r>
          </w:p>
        </w:tc>
      </w:tr>
      <w:tr w:rsidR="0035259D" w:rsidRPr="008E1110" w:rsidTr="0035259D">
        <w:trPr>
          <w:trHeight w:val="540"/>
        </w:trPr>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4ta</w:t>
            </w:r>
          </w:p>
        </w:tc>
        <w:tc>
          <w:tcPr>
            <w:tcW w:w="1417" w:type="dxa"/>
            <w:shd w:val="clear" w:color="auto" w:fill="FFC000"/>
          </w:tcPr>
          <w:p w:rsidR="0035259D" w:rsidRPr="007D6CBE" w:rsidRDefault="0035259D" w:rsidP="009D374E">
            <w:pPr>
              <w:pStyle w:val="Normal1"/>
              <w:ind w:left="142"/>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 (b) / Ejecución de Obra I (a)</w:t>
            </w:r>
          </w:p>
        </w:tc>
        <w:tc>
          <w:tcPr>
            <w:tcW w:w="1418"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hd w:val="clear" w:color="auto" w:fill="FFC000"/>
                <w:lang w:val="es-ES_tradnl"/>
              </w:rPr>
              <w:t>Ejecución de Obra I (b)</w:t>
            </w:r>
            <w:r w:rsidR="007D6CBE" w:rsidRPr="007D6CBE">
              <w:rPr>
                <w:rFonts w:ascii="Times New Roman" w:eastAsia="Arial" w:hAnsi="Times New Roman" w:cs="Times New Roman"/>
                <w:sz w:val="12"/>
                <w:shd w:val="clear" w:color="auto" w:fill="FFC000"/>
                <w:lang w:val="es-ES_tradnl"/>
              </w:rPr>
              <w:t>/</w:t>
            </w:r>
            <w:r w:rsidRPr="007D6CBE">
              <w:rPr>
                <w:rFonts w:ascii="Times New Roman" w:eastAsia="Arial" w:hAnsi="Times New Roman" w:cs="Times New Roman"/>
                <w:sz w:val="12"/>
                <w:shd w:val="clear" w:color="auto" w:fill="FFC000"/>
                <w:lang w:val="es-ES_tradnl"/>
              </w:rPr>
              <w:t xml:space="preserve"> Tecnologías de los Procesos I</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Representación Técnica 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Topografía 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p>
        </w:tc>
        <w:tc>
          <w:tcPr>
            <w:tcW w:w="1418" w:type="dxa"/>
            <w:shd w:val="clear" w:color="auto" w:fill="F4B083"/>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FAE Taller de </w:t>
            </w:r>
            <w:r w:rsidR="00846B9D" w:rsidRPr="007D6CBE">
              <w:rPr>
                <w:rFonts w:ascii="Times New Roman" w:eastAsia="Arial" w:hAnsi="Times New Roman" w:cs="Times New Roman"/>
                <w:sz w:val="12"/>
                <w:lang w:val="es-ES_tradnl"/>
              </w:rPr>
              <w:t>Intr.</w:t>
            </w:r>
            <w:r w:rsidRPr="007D6CBE">
              <w:rPr>
                <w:rFonts w:ascii="Times New Roman" w:eastAsia="Arial" w:hAnsi="Times New Roman" w:cs="Times New Roman"/>
                <w:sz w:val="12"/>
                <w:lang w:val="es-ES_tradnl"/>
              </w:rPr>
              <w:t xml:space="preserve"> de la Materialización Edilicia</w:t>
            </w:r>
          </w:p>
        </w:tc>
      </w:tr>
      <w:tr w:rsidR="0035259D" w:rsidRPr="008E1110" w:rsidTr="0035259D">
        <w:trPr>
          <w:trHeight w:val="540"/>
        </w:trPr>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5ta</w:t>
            </w:r>
          </w:p>
        </w:tc>
        <w:tc>
          <w:tcPr>
            <w:tcW w:w="1417"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Tecnologías de los Procesos I/Ejecución de Obra I (a)</w:t>
            </w:r>
          </w:p>
        </w:tc>
        <w:tc>
          <w:tcPr>
            <w:tcW w:w="1418"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Ejecución de Obra I </w:t>
            </w:r>
            <w:r w:rsidR="007D6CBE" w:rsidRPr="007D6CBE">
              <w:rPr>
                <w:rFonts w:ascii="Times New Roman" w:eastAsia="Arial" w:hAnsi="Times New Roman" w:cs="Times New Roman"/>
                <w:sz w:val="12"/>
                <w:lang w:val="es-ES_tradnl"/>
              </w:rPr>
              <w:t>/</w:t>
            </w:r>
            <w:r w:rsidRPr="007D6CBE">
              <w:rPr>
                <w:rFonts w:ascii="Times New Roman" w:eastAsia="Arial" w:hAnsi="Times New Roman" w:cs="Times New Roman"/>
                <w:sz w:val="12"/>
                <w:lang w:val="es-ES_tradnl"/>
              </w:rPr>
              <w:t>(b) / Seguridad I</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Representación Técnica 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Topografía 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p>
        </w:tc>
        <w:tc>
          <w:tcPr>
            <w:tcW w:w="1418" w:type="dxa"/>
            <w:shd w:val="clear" w:color="auto" w:fill="F4B083"/>
          </w:tcPr>
          <w:p w:rsidR="0035259D" w:rsidRPr="007D6CBE" w:rsidRDefault="0035259D" w:rsidP="009D374E">
            <w:pPr>
              <w:pStyle w:val="Normal1"/>
              <w:rPr>
                <w:rFonts w:ascii="Times New Roman" w:hAnsi="Times New Roman" w:cs="Times New Roman"/>
                <w:color w:val="auto"/>
                <w:sz w:val="12"/>
                <w:lang w:val="es-ES_tradnl"/>
              </w:rPr>
            </w:pPr>
            <w:r w:rsidRPr="007D6CBE">
              <w:rPr>
                <w:rFonts w:ascii="Times New Roman" w:eastAsia="Arial" w:hAnsi="Times New Roman" w:cs="Times New Roman"/>
                <w:sz w:val="12"/>
                <w:lang w:val="es-ES_tradnl"/>
              </w:rPr>
              <w:t xml:space="preserve">FAE Taller de </w:t>
            </w:r>
            <w:r w:rsidR="00846B9D" w:rsidRPr="007D6CBE">
              <w:rPr>
                <w:rFonts w:ascii="Times New Roman" w:eastAsia="Arial" w:hAnsi="Times New Roman" w:cs="Times New Roman"/>
                <w:sz w:val="12"/>
                <w:lang w:val="es-ES_tradnl"/>
              </w:rPr>
              <w:t>Intr.</w:t>
            </w:r>
            <w:r w:rsidRPr="007D6CBE">
              <w:rPr>
                <w:rFonts w:ascii="Times New Roman" w:eastAsia="Arial" w:hAnsi="Times New Roman" w:cs="Times New Roman"/>
                <w:sz w:val="12"/>
                <w:lang w:val="es-ES_tradnl"/>
              </w:rPr>
              <w:t xml:space="preserve"> de la Materialización Edilicia</w:t>
            </w:r>
          </w:p>
        </w:tc>
      </w:tr>
      <w:tr w:rsidR="0035259D" w:rsidRPr="007D6CBE" w:rsidTr="0035259D">
        <w:trPr>
          <w:trHeight w:val="340"/>
        </w:trPr>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6ta</w:t>
            </w:r>
          </w:p>
        </w:tc>
        <w:tc>
          <w:tcPr>
            <w:tcW w:w="1417" w:type="dxa"/>
            <w:shd w:val="clear" w:color="auto" w:fill="C2D69B" w:themeFill="accent3" w:themeFillTint="99"/>
          </w:tcPr>
          <w:p w:rsidR="0035259D" w:rsidRPr="007D6CBE" w:rsidRDefault="0035259D" w:rsidP="009D374E">
            <w:pPr>
              <w:pStyle w:val="Normal1"/>
              <w:ind w:left="142"/>
              <w:rPr>
                <w:rFonts w:ascii="Times New Roman" w:hAnsi="Times New Roman" w:cs="Times New Roman"/>
                <w:sz w:val="12"/>
                <w:lang w:val="es-ES_tradnl"/>
              </w:rPr>
            </w:pPr>
            <w:r w:rsidRPr="007D6CBE">
              <w:rPr>
                <w:rFonts w:ascii="Times New Roman" w:eastAsia="Arial" w:hAnsi="Times New Roman" w:cs="Times New Roman"/>
                <w:sz w:val="12"/>
                <w:lang w:val="es-ES_tradnl"/>
              </w:rPr>
              <w:t>Tecnologías de los Procesos I</w:t>
            </w:r>
          </w:p>
        </w:tc>
        <w:tc>
          <w:tcPr>
            <w:tcW w:w="1418" w:type="dxa"/>
            <w:shd w:val="clear" w:color="auto" w:fill="C2D69B" w:themeFill="accent3" w:themeFillTint="99"/>
          </w:tcPr>
          <w:p w:rsidR="0035259D" w:rsidRPr="007D6CBE" w:rsidRDefault="0035259D" w:rsidP="009D374E">
            <w:pPr>
              <w:pStyle w:val="Normal1"/>
              <w:ind w:left="142" w:firstLine="142"/>
              <w:rPr>
                <w:rFonts w:ascii="Times New Roman" w:hAnsi="Times New Roman" w:cs="Times New Roman"/>
                <w:sz w:val="12"/>
                <w:lang w:val="es-ES_tradnl"/>
              </w:rPr>
            </w:pPr>
            <w:r w:rsidRPr="007D6CBE">
              <w:rPr>
                <w:rFonts w:ascii="Times New Roman" w:eastAsia="Arial" w:hAnsi="Times New Roman" w:cs="Times New Roman"/>
                <w:sz w:val="12"/>
                <w:lang w:val="es-ES_tradnl"/>
              </w:rPr>
              <w:t>Seguridad I</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Representación Técnica I</w:t>
            </w:r>
          </w:p>
        </w:tc>
        <w:tc>
          <w:tcPr>
            <w:tcW w:w="1418" w:type="dxa"/>
          </w:tcPr>
          <w:p w:rsidR="0035259D" w:rsidRPr="007D6CBE" w:rsidRDefault="0035259D" w:rsidP="009D374E">
            <w:pPr>
              <w:pStyle w:val="Normal1"/>
              <w:ind w:left="142" w:firstLine="142"/>
              <w:rPr>
                <w:rFonts w:ascii="Times New Roman" w:hAnsi="Times New Roman" w:cs="Times New Roman"/>
                <w:sz w:val="12"/>
                <w:lang w:val="es-ES_tradnl"/>
              </w:rPr>
            </w:pPr>
          </w:p>
        </w:tc>
        <w:tc>
          <w:tcPr>
            <w:tcW w:w="1275" w:type="dxa"/>
          </w:tcPr>
          <w:p w:rsidR="0035259D" w:rsidRPr="007D6CBE" w:rsidRDefault="0035259D" w:rsidP="009D374E">
            <w:pPr>
              <w:pStyle w:val="Normal1"/>
              <w:ind w:left="142" w:firstLine="142"/>
              <w:rPr>
                <w:rFonts w:ascii="Times New Roman" w:hAnsi="Times New Roman" w:cs="Times New Roman"/>
                <w:sz w:val="12"/>
                <w:lang w:val="es-ES_tradnl"/>
              </w:rPr>
            </w:pPr>
          </w:p>
        </w:tc>
        <w:tc>
          <w:tcPr>
            <w:tcW w:w="1418" w:type="dxa"/>
          </w:tcPr>
          <w:p w:rsidR="0035259D" w:rsidRPr="007D6CBE" w:rsidRDefault="0035259D" w:rsidP="009D374E">
            <w:pPr>
              <w:pStyle w:val="Normal1"/>
              <w:ind w:left="142" w:firstLine="142"/>
              <w:rPr>
                <w:rFonts w:ascii="Times New Roman" w:hAnsi="Times New Roman" w:cs="Times New Roman"/>
                <w:sz w:val="12"/>
                <w:lang w:val="es-ES_tradnl"/>
              </w:rPr>
            </w:pPr>
          </w:p>
        </w:tc>
      </w:tr>
    </w:tbl>
    <w:p w:rsidR="0035259D" w:rsidRDefault="0035259D" w:rsidP="0035259D">
      <w:pPr>
        <w:pStyle w:val="Normal1"/>
        <w:spacing w:after="0" w:line="240" w:lineRule="auto"/>
        <w:rPr>
          <w:lang w:val="es-ES_tradnl"/>
        </w:rPr>
      </w:pPr>
    </w:p>
    <w:p w:rsidR="0035259D" w:rsidRDefault="0035259D" w:rsidP="0035259D">
      <w:pPr>
        <w:pStyle w:val="Normal1"/>
        <w:spacing w:after="0" w:line="240" w:lineRule="auto"/>
        <w:outlineLvl w:val="0"/>
        <w:rPr>
          <w:rFonts w:ascii="Times New Roman" w:eastAsia="Times New Roman" w:hAnsi="Times New Roman" w:cs="Times New Roman"/>
          <w:sz w:val="26"/>
          <w:szCs w:val="26"/>
          <w:lang w:val="es-ES_tradnl"/>
        </w:rPr>
      </w:pPr>
      <w:r>
        <w:rPr>
          <w:rFonts w:ascii="Times New Roman" w:eastAsia="Times New Roman" w:hAnsi="Times New Roman" w:cs="Times New Roman"/>
          <w:sz w:val="26"/>
          <w:szCs w:val="26"/>
          <w:lang w:val="es-ES_tradnl"/>
        </w:rPr>
        <w:t>Semestre</w:t>
      </w:r>
      <w:r w:rsidRPr="00212BA2">
        <w:rPr>
          <w:rFonts w:ascii="Times New Roman" w:eastAsia="Times New Roman" w:hAnsi="Times New Roman" w:cs="Times New Roman"/>
          <w:sz w:val="26"/>
          <w:szCs w:val="26"/>
          <w:lang w:val="es-ES_tradnl"/>
        </w:rPr>
        <w:t xml:space="preserve"> II</w:t>
      </w:r>
    </w:p>
    <w:p w:rsidR="0035259D" w:rsidRPr="006963EB" w:rsidRDefault="0035259D" w:rsidP="0035259D">
      <w:pPr>
        <w:pStyle w:val="Normal1"/>
        <w:spacing w:after="0" w:line="240" w:lineRule="auto"/>
        <w:rPr>
          <w:rFonts w:ascii="Times New Roman" w:eastAsia="Times New Roman" w:hAnsi="Times New Roman" w:cs="Times New Roman"/>
          <w:sz w:val="26"/>
          <w:szCs w:val="26"/>
          <w:lang w:val="es-ES_tradnl"/>
        </w:rPr>
      </w:pPr>
    </w:p>
    <w:tbl>
      <w:tblPr>
        <w:tblStyle w:val="a4"/>
        <w:tblW w:w="90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1417"/>
        <w:gridCol w:w="1418"/>
        <w:gridCol w:w="1417"/>
        <w:gridCol w:w="1418"/>
        <w:gridCol w:w="1275"/>
        <w:gridCol w:w="1418"/>
      </w:tblGrid>
      <w:tr w:rsidR="0035259D" w:rsidRPr="007D6CBE" w:rsidTr="009D374E">
        <w:tc>
          <w:tcPr>
            <w:tcW w:w="656" w:type="dxa"/>
          </w:tcPr>
          <w:p w:rsidR="0035259D" w:rsidRPr="007D6CBE" w:rsidRDefault="0035259D" w:rsidP="009D374E">
            <w:pPr>
              <w:pStyle w:val="Normal1"/>
              <w:ind w:left="567"/>
              <w:rPr>
                <w:rFonts w:ascii="Times New Roman" w:hAnsi="Times New Roman" w:cs="Times New Roman"/>
                <w:sz w:val="12"/>
                <w:lang w:val="es-ES_tradnl"/>
              </w:rPr>
            </w:pPr>
          </w:p>
        </w:tc>
        <w:tc>
          <w:tcPr>
            <w:tcW w:w="1417"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Día 1</w:t>
            </w:r>
          </w:p>
        </w:tc>
        <w:tc>
          <w:tcPr>
            <w:tcW w:w="1418"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Día 2</w:t>
            </w:r>
          </w:p>
        </w:tc>
        <w:tc>
          <w:tcPr>
            <w:tcW w:w="1417"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Día 3</w:t>
            </w:r>
          </w:p>
        </w:tc>
        <w:tc>
          <w:tcPr>
            <w:tcW w:w="1418"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Día 4</w:t>
            </w:r>
          </w:p>
        </w:tc>
        <w:tc>
          <w:tcPr>
            <w:tcW w:w="1275"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Día 5</w:t>
            </w:r>
          </w:p>
        </w:tc>
        <w:tc>
          <w:tcPr>
            <w:tcW w:w="1418" w:type="dxa"/>
          </w:tcPr>
          <w:p w:rsidR="0035259D" w:rsidRPr="007D6CBE" w:rsidRDefault="0035259D" w:rsidP="009D374E">
            <w:pPr>
              <w:pStyle w:val="Normal1"/>
              <w:rPr>
                <w:rFonts w:ascii="Times New Roman" w:eastAsia="Times New Roman" w:hAnsi="Times New Roman" w:cs="Times New Roman"/>
                <w:sz w:val="12"/>
                <w:szCs w:val="26"/>
                <w:lang w:val="es-ES_tradnl"/>
              </w:rPr>
            </w:pPr>
            <w:r w:rsidRPr="007D6CBE">
              <w:rPr>
                <w:rFonts w:ascii="Times New Roman" w:eastAsia="Times New Roman" w:hAnsi="Times New Roman" w:cs="Times New Roman"/>
                <w:sz w:val="12"/>
                <w:lang w:val="es-ES_tradnl"/>
              </w:rPr>
              <w:t>Día 6</w:t>
            </w:r>
          </w:p>
        </w:tc>
      </w:tr>
      <w:tr w:rsidR="0035259D" w:rsidRPr="008E1110" w:rsidTr="0035259D">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1era</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Ejecución de Obra II(a)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Ejecución de Obra II (b)</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Representación Técnica II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Alternativas Tecnológicas II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Programación y Gestión de Obra II</w:t>
            </w:r>
          </w:p>
        </w:tc>
        <w:tc>
          <w:tcPr>
            <w:tcW w:w="1418" w:type="dxa"/>
            <w:shd w:val="clear" w:color="auto" w:fill="FABF8F" w:themeFill="accent6" w:themeFillTint="99"/>
          </w:tcPr>
          <w:p w:rsidR="0035259D" w:rsidRPr="007D6CBE" w:rsidRDefault="0035259D" w:rsidP="009D374E">
            <w:pPr>
              <w:pStyle w:val="Normal1"/>
              <w:rPr>
                <w:rFonts w:ascii="Times New Roman" w:eastAsia="Arial" w:hAnsi="Times New Roman" w:cs="Times New Roman"/>
                <w:sz w:val="12"/>
                <w:szCs w:val="12"/>
                <w:lang w:val="es-ES_tradnl"/>
              </w:rPr>
            </w:pPr>
            <w:r w:rsidRPr="007D6CBE">
              <w:rPr>
                <w:rFonts w:ascii="Times New Roman" w:eastAsia="Arial" w:hAnsi="Times New Roman" w:cs="Times New Roman"/>
                <w:sz w:val="12"/>
                <w:szCs w:val="12"/>
                <w:lang w:val="es-ES_tradnl"/>
              </w:rPr>
              <w:t xml:space="preserve">FAE Taller de </w:t>
            </w:r>
            <w:r w:rsidR="00846B9D" w:rsidRPr="007D6CBE">
              <w:rPr>
                <w:rFonts w:ascii="Times New Roman" w:eastAsia="Arial" w:hAnsi="Times New Roman" w:cs="Times New Roman"/>
                <w:sz w:val="12"/>
                <w:szCs w:val="12"/>
                <w:lang w:val="es-ES_tradnl"/>
              </w:rPr>
              <w:t>Intr.</w:t>
            </w:r>
            <w:r w:rsidRPr="007D6CBE">
              <w:rPr>
                <w:rFonts w:ascii="Times New Roman" w:eastAsia="Arial" w:hAnsi="Times New Roman" w:cs="Times New Roman"/>
                <w:sz w:val="12"/>
                <w:szCs w:val="12"/>
                <w:lang w:val="es-ES_tradnl"/>
              </w:rPr>
              <w:t xml:space="preserve"> de la Materialización Edilicia</w:t>
            </w:r>
          </w:p>
        </w:tc>
      </w:tr>
      <w:tr w:rsidR="0035259D" w:rsidRPr="008E1110" w:rsidTr="0035259D">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2da</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Ejecución de Obra II(a)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Ejecución de Obra II (b)</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Representación Técnica II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Alternativas Tecnológicas II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Programación y Gestión de Obra II</w:t>
            </w:r>
          </w:p>
        </w:tc>
        <w:tc>
          <w:tcPr>
            <w:tcW w:w="1418" w:type="dxa"/>
            <w:shd w:val="clear" w:color="auto" w:fill="FABF8F" w:themeFill="accent6" w:themeFillTint="99"/>
          </w:tcPr>
          <w:p w:rsidR="0035259D" w:rsidRPr="007D6CBE" w:rsidRDefault="0035259D" w:rsidP="009D374E">
            <w:pPr>
              <w:pStyle w:val="Normal1"/>
              <w:rPr>
                <w:rFonts w:ascii="Times New Roman" w:eastAsia="Arial" w:hAnsi="Times New Roman" w:cs="Times New Roman"/>
                <w:sz w:val="12"/>
                <w:szCs w:val="12"/>
                <w:lang w:val="es-ES_tradnl"/>
              </w:rPr>
            </w:pPr>
            <w:r w:rsidRPr="007D6CBE">
              <w:rPr>
                <w:rFonts w:ascii="Times New Roman" w:eastAsia="Arial" w:hAnsi="Times New Roman" w:cs="Times New Roman"/>
                <w:sz w:val="12"/>
                <w:szCs w:val="12"/>
                <w:lang w:val="es-ES_tradnl"/>
              </w:rPr>
              <w:t xml:space="preserve">FAE Taller de </w:t>
            </w:r>
            <w:r w:rsidR="00846B9D" w:rsidRPr="007D6CBE">
              <w:rPr>
                <w:rFonts w:ascii="Times New Roman" w:eastAsia="Arial" w:hAnsi="Times New Roman" w:cs="Times New Roman"/>
                <w:sz w:val="12"/>
                <w:szCs w:val="12"/>
                <w:lang w:val="es-ES_tradnl"/>
              </w:rPr>
              <w:t>Intr.</w:t>
            </w:r>
            <w:r w:rsidRPr="007D6CBE">
              <w:rPr>
                <w:rFonts w:ascii="Times New Roman" w:eastAsia="Arial" w:hAnsi="Times New Roman" w:cs="Times New Roman"/>
                <w:sz w:val="12"/>
                <w:szCs w:val="12"/>
                <w:lang w:val="es-ES_tradnl"/>
              </w:rPr>
              <w:t xml:space="preserve"> de la Materialización Edilicia</w:t>
            </w:r>
          </w:p>
        </w:tc>
      </w:tr>
      <w:tr w:rsidR="0035259D" w:rsidRPr="008E1110" w:rsidTr="0035259D">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3era</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Ejecución de Obra II (a)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Ejecución de Obra II (b)</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Representación Técnica II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Alternativas Tecnológicas II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Programación y Gestión de Obra II</w:t>
            </w:r>
          </w:p>
        </w:tc>
        <w:tc>
          <w:tcPr>
            <w:tcW w:w="1418" w:type="dxa"/>
            <w:shd w:val="clear" w:color="auto" w:fill="FABF8F" w:themeFill="accent6" w:themeFillTint="99"/>
          </w:tcPr>
          <w:p w:rsidR="0035259D" w:rsidRPr="007D6CBE" w:rsidRDefault="0035259D" w:rsidP="009D374E">
            <w:pPr>
              <w:pStyle w:val="Normal1"/>
              <w:rPr>
                <w:rFonts w:ascii="Times New Roman" w:eastAsia="Arial" w:hAnsi="Times New Roman" w:cs="Times New Roman"/>
                <w:sz w:val="12"/>
                <w:szCs w:val="12"/>
                <w:lang w:val="es-ES_tradnl"/>
              </w:rPr>
            </w:pPr>
            <w:r w:rsidRPr="007D6CBE">
              <w:rPr>
                <w:rFonts w:ascii="Times New Roman" w:eastAsia="Arial" w:hAnsi="Times New Roman" w:cs="Times New Roman"/>
                <w:sz w:val="12"/>
                <w:szCs w:val="12"/>
                <w:lang w:val="es-ES_tradnl"/>
              </w:rPr>
              <w:t xml:space="preserve">FAE Taller de </w:t>
            </w:r>
            <w:r w:rsidR="00846B9D" w:rsidRPr="007D6CBE">
              <w:rPr>
                <w:rFonts w:ascii="Times New Roman" w:eastAsia="Arial" w:hAnsi="Times New Roman" w:cs="Times New Roman"/>
                <w:sz w:val="12"/>
                <w:szCs w:val="12"/>
                <w:lang w:val="es-ES_tradnl"/>
              </w:rPr>
              <w:t>Intr.</w:t>
            </w:r>
            <w:r w:rsidRPr="007D6CBE">
              <w:rPr>
                <w:rFonts w:ascii="Times New Roman" w:eastAsia="Arial" w:hAnsi="Times New Roman" w:cs="Times New Roman"/>
                <w:sz w:val="12"/>
                <w:szCs w:val="12"/>
                <w:lang w:val="es-ES_tradnl"/>
              </w:rPr>
              <w:t xml:space="preserve"> de la Materialización Edilicia</w:t>
            </w:r>
          </w:p>
        </w:tc>
      </w:tr>
      <w:tr w:rsidR="0035259D" w:rsidRPr="008E1110" w:rsidTr="0035259D">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4ta</w:t>
            </w:r>
          </w:p>
        </w:tc>
        <w:tc>
          <w:tcPr>
            <w:tcW w:w="1417"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Ejecución de Obra II (b)/ Ejecución de Obra II (a)</w:t>
            </w:r>
          </w:p>
        </w:tc>
        <w:tc>
          <w:tcPr>
            <w:tcW w:w="1418"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shd w:val="clear" w:color="auto" w:fill="FFC000"/>
                <w:lang w:val="es-ES_tradnl"/>
              </w:rPr>
              <w:t>Ejecución de Obra II (b) Tecnologías de los Procesos II</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Representación Técnica II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Topografía II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p>
        </w:tc>
        <w:tc>
          <w:tcPr>
            <w:tcW w:w="1418" w:type="dxa"/>
            <w:shd w:val="clear" w:color="auto" w:fill="FABF8F" w:themeFill="accent6" w:themeFillTint="99"/>
          </w:tcPr>
          <w:p w:rsidR="0035259D" w:rsidRPr="007D6CBE" w:rsidRDefault="0035259D" w:rsidP="009D374E">
            <w:pPr>
              <w:pStyle w:val="Normal1"/>
              <w:rPr>
                <w:rFonts w:ascii="Times New Roman" w:eastAsia="Arial" w:hAnsi="Times New Roman" w:cs="Times New Roman"/>
                <w:sz w:val="12"/>
                <w:szCs w:val="12"/>
                <w:lang w:val="es-ES_tradnl"/>
              </w:rPr>
            </w:pPr>
            <w:r w:rsidRPr="007D6CBE">
              <w:rPr>
                <w:rFonts w:ascii="Times New Roman" w:eastAsia="Arial" w:hAnsi="Times New Roman" w:cs="Times New Roman"/>
                <w:sz w:val="12"/>
                <w:szCs w:val="12"/>
                <w:lang w:val="es-ES_tradnl"/>
              </w:rPr>
              <w:t xml:space="preserve">FAE Taller de </w:t>
            </w:r>
            <w:r w:rsidR="00846B9D" w:rsidRPr="007D6CBE">
              <w:rPr>
                <w:rFonts w:ascii="Times New Roman" w:eastAsia="Arial" w:hAnsi="Times New Roman" w:cs="Times New Roman"/>
                <w:sz w:val="12"/>
                <w:szCs w:val="12"/>
                <w:lang w:val="es-ES_tradnl"/>
              </w:rPr>
              <w:t>Intr.</w:t>
            </w:r>
            <w:r w:rsidRPr="007D6CBE">
              <w:rPr>
                <w:rFonts w:ascii="Times New Roman" w:eastAsia="Arial" w:hAnsi="Times New Roman" w:cs="Times New Roman"/>
                <w:sz w:val="12"/>
                <w:szCs w:val="12"/>
                <w:lang w:val="es-ES_tradnl"/>
              </w:rPr>
              <w:t xml:space="preserve"> de la Materialización Edilicia</w:t>
            </w:r>
          </w:p>
        </w:tc>
      </w:tr>
      <w:tr w:rsidR="0035259D" w:rsidRPr="008E1110" w:rsidTr="0035259D">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5ta</w:t>
            </w:r>
          </w:p>
        </w:tc>
        <w:tc>
          <w:tcPr>
            <w:tcW w:w="1417"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Tecnologías de los Procesos II/Ejecución de Obra II (a)</w:t>
            </w:r>
          </w:p>
        </w:tc>
        <w:tc>
          <w:tcPr>
            <w:tcW w:w="1418"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Ejecución de Obra I (b) / Seguridad II</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Programación y Gestión de Obra II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Topografía II</w:t>
            </w:r>
          </w:p>
        </w:tc>
        <w:tc>
          <w:tcPr>
            <w:tcW w:w="1275"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p>
        </w:tc>
        <w:tc>
          <w:tcPr>
            <w:tcW w:w="1418" w:type="dxa"/>
            <w:shd w:val="clear" w:color="auto" w:fill="FABF8F" w:themeFill="accent6" w:themeFillTint="99"/>
          </w:tcPr>
          <w:p w:rsidR="0035259D" w:rsidRPr="007D6CBE" w:rsidRDefault="0035259D" w:rsidP="009D374E">
            <w:pPr>
              <w:pStyle w:val="Normal1"/>
              <w:rPr>
                <w:rFonts w:ascii="Times New Roman" w:eastAsia="Arial" w:hAnsi="Times New Roman" w:cs="Times New Roman"/>
                <w:sz w:val="12"/>
                <w:szCs w:val="12"/>
                <w:lang w:val="es-ES_tradnl"/>
              </w:rPr>
            </w:pPr>
            <w:r w:rsidRPr="007D6CBE">
              <w:rPr>
                <w:rFonts w:ascii="Times New Roman" w:eastAsia="Arial" w:hAnsi="Times New Roman" w:cs="Times New Roman"/>
                <w:sz w:val="12"/>
                <w:szCs w:val="12"/>
                <w:lang w:val="es-ES_tradnl"/>
              </w:rPr>
              <w:t xml:space="preserve">FAE Taller de </w:t>
            </w:r>
            <w:r w:rsidR="00846B9D" w:rsidRPr="007D6CBE">
              <w:rPr>
                <w:rFonts w:ascii="Times New Roman" w:eastAsia="Arial" w:hAnsi="Times New Roman" w:cs="Times New Roman"/>
                <w:sz w:val="12"/>
                <w:szCs w:val="12"/>
                <w:lang w:val="es-ES_tradnl"/>
              </w:rPr>
              <w:t>Intr.</w:t>
            </w:r>
            <w:r w:rsidRPr="007D6CBE">
              <w:rPr>
                <w:rFonts w:ascii="Times New Roman" w:eastAsia="Arial" w:hAnsi="Times New Roman" w:cs="Times New Roman"/>
                <w:sz w:val="12"/>
                <w:szCs w:val="12"/>
                <w:lang w:val="es-ES_tradnl"/>
              </w:rPr>
              <w:t xml:space="preserve"> de la Materialización Edilicia</w:t>
            </w:r>
          </w:p>
        </w:tc>
      </w:tr>
      <w:tr w:rsidR="0035259D" w:rsidRPr="008E1110" w:rsidTr="0035259D">
        <w:tc>
          <w:tcPr>
            <w:tcW w:w="656"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szCs w:val="26"/>
                <w:lang w:val="es-ES_tradnl"/>
              </w:rPr>
              <w:t>6ta</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Tecnologías de los Procesos II</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Seguridad II</w:t>
            </w:r>
          </w:p>
        </w:tc>
        <w:tc>
          <w:tcPr>
            <w:tcW w:w="14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szCs w:val="12"/>
                <w:lang w:val="es-ES_tradnl"/>
              </w:rPr>
              <w:t>Programación y Gestión de Obra II</w:t>
            </w:r>
          </w:p>
        </w:tc>
        <w:tc>
          <w:tcPr>
            <w:tcW w:w="1418" w:type="dxa"/>
          </w:tcPr>
          <w:p w:rsidR="0035259D" w:rsidRPr="007D6CBE" w:rsidRDefault="0035259D" w:rsidP="009D374E">
            <w:pPr>
              <w:pStyle w:val="Normal1"/>
              <w:ind w:left="567"/>
              <w:rPr>
                <w:rFonts w:ascii="Times New Roman" w:hAnsi="Times New Roman" w:cs="Times New Roman"/>
                <w:sz w:val="12"/>
                <w:lang w:val="es-ES_tradnl"/>
              </w:rPr>
            </w:pPr>
          </w:p>
        </w:tc>
        <w:tc>
          <w:tcPr>
            <w:tcW w:w="1275" w:type="dxa"/>
          </w:tcPr>
          <w:p w:rsidR="0035259D" w:rsidRPr="007D6CBE" w:rsidRDefault="0035259D" w:rsidP="009D374E">
            <w:pPr>
              <w:pStyle w:val="Normal1"/>
              <w:ind w:left="567"/>
              <w:rPr>
                <w:rFonts w:ascii="Times New Roman" w:hAnsi="Times New Roman" w:cs="Times New Roman"/>
                <w:sz w:val="12"/>
                <w:lang w:val="es-ES_tradnl"/>
              </w:rPr>
            </w:pPr>
          </w:p>
        </w:tc>
        <w:tc>
          <w:tcPr>
            <w:tcW w:w="1418" w:type="dxa"/>
          </w:tcPr>
          <w:p w:rsidR="0035259D" w:rsidRPr="007D6CBE" w:rsidRDefault="0035259D" w:rsidP="009D374E">
            <w:pPr>
              <w:pStyle w:val="Normal1"/>
              <w:ind w:left="567"/>
              <w:rPr>
                <w:rFonts w:ascii="Times New Roman" w:hAnsi="Times New Roman" w:cs="Times New Roman"/>
                <w:sz w:val="12"/>
                <w:lang w:val="es-ES_tradnl"/>
              </w:rPr>
            </w:pPr>
          </w:p>
        </w:tc>
      </w:tr>
    </w:tbl>
    <w:p w:rsidR="0035259D" w:rsidRDefault="0035259D" w:rsidP="0035259D">
      <w:pPr>
        <w:pStyle w:val="Normal1"/>
        <w:spacing w:after="0" w:line="240" w:lineRule="auto"/>
        <w:outlineLvl w:val="0"/>
        <w:rPr>
          <w:rFonts w:ascii="Times New Roman" w:eastAsia="Times New Roman" w:hAnsi="Times New Roman" w:cs="Times New Roman"/>
          <w:sz w:val="26"/>
          <w:szCs w:val="26"/>
          <w:lang w:val="es-ES_tradnl"/>
        </w:rPr>
      </w:pPr>
      <w:r w:rsidRPr="006963EB">
        <w:rPr>
          <w:rFonts w:ascii="Times New Roman" w:eastAsia="Times New Roman" w:hAnsi="Times New Roman" w:cs="Times New Roman"/>
          <w:sz w:val="26"/>
          <w:szCs w:val="26"/>
          <w:lang w:val="es-ES_tradnl"/>
        </w:rPr>
        <w:lastRenderedPageBreak/>
        <w:t>Semestre III</w:t>
      </w:r>
    </w:p>
    <w:p w:rsidR="0035259D" w:rsidRPr="006963EB" w:rsidRDefault="0035259D" w:rsidP="0035259D">
      <w:pPr>
        <w:pStyle w:val="Normal1"/>
        <w:spacing w:after="0" w:line="240" w:lineRule="auto"/>
        <w:rPr>
          <w:rFonts w:ascii="Times New Roman" w:eastAsia="Times New Roman" w:hAnsi="Times New Roman" w:cs="Times New Roman"/>
          <w:sz w:val="26"/>
          <w:szCs w:val="26"/>
          <w:lang w:val="es-ES_tradnl"/>
        </w:rPr>
      </w:pPr>
    </w:p>
    <w:tbl>
      <w:tblPr>
        <w:tblStyle w:val="a5"/>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1"/>
        <w:gridCol w:w="1418"/>
        <w:gridCol w:w="1717"/>
        <w:gridCol w:w="1624"/>
        <w:gridCol w:w="1484"/>
        <w:gridCol w:w="1484"/>
      </w:tblGrid>
      <w:tr w:rsidR="0035259D" w:rsidRPr="007D6CBE" w:rsidTr="009D374E">
        <w:tc>
          <w:tcPr>
            <w:tcW w:w="1231" w:type="dxa"/>
          </w:tcPr>
          <w:p w:rsidR="0035259D" w:rsidRPr="007D6CBE" w:rsidRDefault="0035259D" w:rsidP="009D374E">
            <w:pPr>
              <w:pStyle w:val="Normal1"/>
              <w:ind w:left="567"/>
              <w:rPr>
                <w:rFonts w:ascii="Times New Roman" w:hAnsi="Times New Roman" w:cs="Times New Roman"/>
                <w:sz w:val="12"/>
                <w:lang w:val="es-ES_tradnl"/>
              </w:rPr>
            </w:pPr>
          </w:p>
        </w:tc>
        <w:tc>
          <w:tcPr>
            <w:tcW w:w="1418"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1</w:t>
            </w:r>
          </w:p>
        </w:tc>
        <w:tc>
          <w:tcPr>
            <w:tcW w:w="1717"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2</w:t>
            </w:r>
          </w:p>
        </w:tc>
        <w:tc>
          <w:tcPr>
            <w:tcW w:w="1624"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3</w:t>
            </w:r>
          </w:p>
        </w:tc>
        <w:tc>
          <w:tcPr>
            <w:tcW w:w="1484"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4</w:t>
            </w:r>
          </w:p>
        </w:tc>
        <w:tc>
          <w:tcPr>
            <w:tcW w:w="1484" w:type="dxa"/>
          </w:tcPr>
          <w:p w:rsidR="0035259D" w:rsidRPr="007D6CBE" w:rsidRDefault="0035259D" w:rsidP="009D374E">
            <w:pPr>
              <w:pStyle w:val="Normal1"/>
              <w:ind w:left="567"/>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Día 5</w:t>
            </w:r>
          </w:p>
        </w:tc>
      </w:tr>
      <w:tr w:rsidR="0035259D" w:rsidRPr="007D6CBE" w:rsidTr="0035259D">
        <w:tc>
          <w:tcPr>
            <w:tcW w:w="1231"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1era</w:t>
            </w:r>
          </w:p>
        </w:tc>
        <w:tc>
          <w:tcPr>
            <w:tcW w:w="1418" w:type="dxa"/>
            <w:shd w:val="clear" w:color="auto" w:fill="C2D69B" w:themeFill="accent3" w:themeFillTint="99"/>
          </w:tcPr>
          <w:p w:rsidR="0035259D" w:rsidRPr="007D6CBE" w:rsidRDefault="00610A07"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III</w:t>
            </w:r>
          </w:p>
        </w:tc>
        <w:tc>
          <w:tcPr>
            <w:tcW w:w="17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Viabilidad de los Emprendimientos constructivos</w:t>
            </w:r>
          </w:p>
        </w:tc>
        <w:tc>
          <w:tcPr>
            <w:tcW w:w="162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Empresa Constructora</w:t>
            </w:r>
          </w:p>
        </w:tc>
        <w:tc>
          <w:tcPr>
            <w:tcW w:w="148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Empresa Constructora</w:t>
            </w:r>
          </w:p>
        </w:tc>
        <w:tc>
          <w:tcPr>
            <w:tcW w:w="148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Logística de la Construcción</w:t>
            </w:r>
          </w:p>
        </w:tc>
      </w:tr>
      <w:tr w:rsidR="0035259D" w:rsidRPr="007D6CBE" w:rsidTr="0035259D">
        <w:tc>
          <w:tcPr>
            <w:tcW w:w="1231"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2da</w:t>
            </w:r>
          </w:p>
        </w:tc>
        <w:tc>
          <w:tcPr>
            <w:tcW w:w="1418"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III /Seguridad III</w:t>
            </w:r>
          </w:p>
        </w:tc>
        <w:tc>
          <w:tcPr>
            <w:tcW w:w="17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Viabilidad de los Emprendimientos constructivos</w:t>
            </w:r>
          </w:p>
        </w:tc>
        <w:tc>
          <w:tcPr>
            <w:tcW w:w="1624"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Empresa Constructora/ </w:t>
            </w:r>
            <w:proofErr w:type="spellStart"/>
            <w:r w:rsidRPr="007D6CBE">
              <w:rPr>
                <w:rFonts w:ascii="Times New Roman" w:eastAsia="Arial" w:hAnsi="Times New Roman" w:cs="Times New Roman"/>
                <w:sz w:val="12"/>
                <w:lang w:val="es-ES_tradnl"/>
              </w:rPr>
              <w:t>LaboratorioI+D</w:t>
            </w:r>
            <w:proofErr w:type="spellEnd"/>
            <w:r w:rsidR="005463B1">
              <w:rPr>
                <w:rFonts w:ascii="Times New Roman" w:eastAsia="Arial" w:hAnsi="Times New Roman" w:cs="Times New Roman"/>
                <w:sz w:val="12"/>
                <w:lang w:val="es-ES_tradnl"/>
              </w:rPr>
              <w:t xml:space="preserve"> I</w:t>
            </w:r>
          </w:p>
        </w:tc>
        <w:tc>
          <w:tcPr>
            <w:tcW w:w="148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Empresa Constructora I</w:t>
            </w:r>
          </w:p>
        </w:tc>
        <w:tc>
          <w:tcPr>
            <w:tcW w:w="1484" w:type="dxa"/>
            <w:shd w:val="clear" w:color="auto" w:fill="C2D69B" w:themeFill="accent3" w:themeFillTint="99"/>
          </w:tcPr>
          <w:p w:rsidR="0035259D" w:rsidRPr="007D6CBE" w:rsidRDefault="0035259D" w:rsidP="009D374E">
            <w:pPr>
              <w:pStyle w:val="Normal1"/>
              <w:rPr>
                <w:rFonts w:ascii="Times New Roman" w:hAnsi="Times New Roman" w:cs="Times New Roman"/>
                <w:sz w:val="12"/>
                <w:highlight w:val="yellow"/>
                <w:lang w:val="es-ES_tradnl"/>
              </w:rPr>
            </w:pPr>
            <w:r w:rsidRPr="007D6CBE">
              <w:rPr>
                <w:rFonts w:ascii="Times New Roman" w:eastAsia="Arial" w:hAnsi="Times New Roman" w:cs="Times New Roman"/>
                <w:sz w:val="12"/>
                <w:lang w:val="es-ES_tradnl"/>
              </w:rPr>
              <w:t>Logística de la Construcción</w:t>
            </w:r>
          </w:p>
        </w:tc>
      </w:tr>
      <w:tr w:rsidR="0035259D" w:rsidRPr="008E1110" w:rsidTr="0035259D">
        <w:trPr>
          <w:trHeight w:val="266"/>
        </w:trPr>
        <w:tc>
          <w:tcPr>
            <w:tcW w:w="1231"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3era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Ejecución de Obra III </w:t>
            </w:r>
          </w:p>
        </w:tc>
        <w:tc>
          <w:tcPr>
            <w:tcW w:w="17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Viabilidad de los Emprendimientos constructivos</w:t>
            </w:r>
          </w:p>
        </w:tc>
        <w:tc>
          <w:tcPr>
            <w:tcW w:w="1624" w:type="dxa"/>
            <w:shd w:val="clear" w:color="auto" w:fill="C2D69B" w:themeFill="accent3" w:themeFillTint="99"/>
          </w:tcPr>
          <w:p w:rsidR="0035259D" w:rsidRPr="007D6CBE" w:rsidRDefault="00610A07"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Laboratorio I+D</w:t>
            </w:r>
            <w:r w:rsidR="005463B1">
              <w:rPr>
                <w:rFonts w:ascii="Times New Roman" w:eastAsia="Arial" w:hAnsi="Times New Roman" w:cs="Times New Roman"/>
                <w:sz w:val="12"/>
                <w:lang w:val="es-ES_tradnl"/>
              </w:rPr>
              <w:t xml:space="preserve"> I</w:t>
            </w:r>
          </w:p>
        </w:tc>
        <w:tc>
          <w:tcPr>
            <w:tcW w:w="148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Empresa Constructora</w:t>
            </w:r>
          </w:p>
        </w:tc>
        <w:tc>
          <w:tcPr>
            <w:tcW w:w="1484" w:type="dxa"/>
            <w:shd w:val="clear" w:color="auto" w:fill="FFC000"/>
          </w:tcPr>
          <w:p w:rsidR="0035259D" w:rsidRPr="007D6CBE" w:rsidRDefault="0035259D" w:rsidP="009D374E">
            <w:pPr>
              <w:pStyle w:val="Normal1"/>
              <w:rPr>
                <w:rFonts w:ascii="Times New Roman" w:hAnsi="Times New Roman" w:cs="Times New Roman"/>
                <w:sz w:val="12"/>
                <w:highlight w:val="yellow"/>
                <w:lang w:val="es-ES_tradnl"/>
              </w:rPr>
            </w:pPr>
            <w:r w:rsidRPr="007D6CBE">
              <w:rPr>
                <w:rFonts w:ascii="Times New Roman" w:eastAsia="Arial" w:hAnsi="Times New Roman" w:cs="Times New Roman"/>
                <w:sz w:val="12"/>
                <w:lang w:val="es-ES_tradnl"/>
              </w:rPr>
              <w:t>Logística de la Construcción/ Representación Técnica III</w:t>
            </w:r>
          </w:p>
        </w:tc>
      </w:tr>
      <w:tr w:rsidR="0035259D" w:rsidRPr="007D6CBE" w:rsidTr="0035259D">
        <w:tc>
          <w:tcPr>
            <w:tcW w:w="1231"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4ta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III</w:t>
            </w:r>
          </w:p>
        </w:tc>
        <w:tc>
          <w:tcPr>
            <w:tcW w:w="17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Normativa de la construcción </w:t>
            </w:r>
          </w:p>
        </w:tc>
        <w:tc>
          <w:tcPr>
            <w:tcW w:w="162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Laboratorio I+D</w:t>
            </w:r>
            <w:r w:rsidR="005463B1">
              <w:rPr>
                <w:rFonts w:ascii="Times New Roman" w:eastAsia="Arial" w:hAnsi="Times New Roman" w:cs="Times New Roman"/>
                <w:sz w:val="12"/>
                <w:lang w:val="es-ES_tradnl"/>
              </w:rPr>
              <w:t xml:space="preserve"> I</w:t>
            </w:r>
          </w:p>
        </w:tc>
        <w:tc>
          <w:tcPr>
            <w:tcW w:w="148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Instalaciones en los edificios</w:t>
            </w:r>
          </w:p>
        </w:tc>
        <w:tc>
          <w:tcPr>
            <w:tcW w:w="148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hAnsi="Times New Roman" w:cs="Times New Roman"/>
                <w:sz w:val="12"/>
                <w:lang w:val="es-ES_tradnl"/>
              </w:rPr>
              <w:t>Representación Técnica III</w:t>
            </w:r>
          </w:p>
        </w:tc>
      </w:tr>
      <w:tr w:rsidR="0035259D" w:rsidRPr="007D6CBE" w:rsidTr="0035259D">
        <w:tc>
          <w:tcPr>
            <w:tcW w:w="1231"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5ta</w:t>
            </w:r>
          </w:p>
        </w:tc>
        <w:tc>
          <w:tcPr>
            <w:tcW w:w="1418"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Ejecución de Obra III</w:t>
            </w:r>
          </w:p>
        </w:tc>
        <w:tc>
          <w:tcPr>
            <w:tcW w:w="1717"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Normativa de la construcción</w:t>
            </w:r>
          </w:p>
        </w:tc>
        <w:tc>
          <w:tcPr>
            <w:tcW w:w="1624"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Representación Técnica III/</w:t>
            </w:r>
            <w:proofErr w:type="spellStart"/>
            <w:r w:rsidRPr="007D6CBE">
              <w:rPr>
                <w:rFonts w:ascii="Times New Roman" w:eastAsia="Arial" w:hAnsi="Times New Roman" w:cs="Times New Roman"/>
                <w:sz w:val="12"/>
                <w:lang w:val="es-ES_tradnl"/>
              </w:rPr>
              <w:t>Lab</w:t>
            </w:r>
            <w:proofErr w:type="spellEnd"/>
            <w:r w:rsidRPr="007D6CBE">
              <w:rPr>
                <w:rFonts w:ascii="Times New Roman" w:eastAsia="Arial" w:hAnsi="Times New Roman" w:cs="Times New Roman"/>
                <w:sz w:val="12"/>
                <w:lang w:val="es-ES_tradnl"/>
              </w:rPr>
              <w:t xml:space="preserve"> I+D</w:t>
            </w:r>
            <w:r w:rsidR="005463B1">
              <w:rPr>
                <w:rFonts w:ascii="Times New Roman" w:eastAsia="Arial" w:hAnsi="Times New Roman" w:cs="Times New Roman"/>
                <w:sz w:val="12"/>
                <w:lang w:val="es-ES_tradnl"/>
              </w:rPr>
              <w:t xml:space="preserve"> I</w:t>
            </w:r>
          </w:p>
        </w:tc>
        <w:tc>
          <w:tcPr>
            <w:tcW w:w="148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Instalaciones en los edificios</w:t>
            </w:r>
          </w:p>
        </w:tc>
        <w:tc>
          <w:tcPr>
            <w:tcW w:w="1484" w:type="dxa"/>
            <w:shd w:val="clear" w:color="auto" w:fill="C2D69B" w:themeFill="accent3" w:themeFillTint="99"/>
          </w:tcPr>
          <w:p w:rsidR="0035259D" w:rsidRPr="007D6CBE" w:rsidRDefault="00610A07"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Laboratorio I+D</w:t>
            </w:r>
            <w:r w:rsidR="005463B1">
              <w:rPr>
                <w:rFonts w:ascii="Times New Roman" w:eastAsia="Arial" w:hAnsi="Times New Roman" w:cs="Times New Roman"/>
                <w:sz w:val="12"/>
                <w:lang w:val="es-ES_tradnl"/>
              </w:rPr>
              <w:t xml:space="preserve"> I</w:t>
            </w:r>
          </w:p>
        </w:tc>
      </w:tr>
      <w:tr w:rsidR="0035259D" w:rsidRPr="008E1110" w:rsidTr="00610A07">
        <w:tc>
          <w:tcPr>
            <w:tcW w:w="1231" w:type="dxa"/>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Times New Roman" w:hAnsi="Times New Roman" w:cs="Times New Roman"/>
                <w:sz w:val="12"/>
                <w:lang w:val="es-ES_tradnl"/>
              </w:rPr>
              <w:t>6ta</w:t>
            </w:r>
          </w:p>
        </w:tc>
        <w:tc>
          <w:tcPr>
            <w:tcW w:w="1418"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Ejecución de Obra III/ </w:t>
            </w:r>
            <w:proofErr w:type="spellStart"/>
            <w:r w:rsidRPr="007D6CBE">
              <w:rPr>
                <w:rFonts w:ascii="Times New Roman" w:eastAsia="Arial" w:hAnsi="Times New Roman" w:cs="Times New Roman"/>
                <w:sz w:val="12"/>
                <w:lang w:val="es-ES_tradnl"/>
              </w:rPr>
              <w:t>Lab</w:t>
            </w:r>
            <w:proofErr w:type="spellEnd"/>
            <w:r w:rsidRPr="007D6CBE">
              <w:rPr>
                <w:rFonts w:ascii="Times New Roman" w:eastAsia="Arial" w:hAnsi="Times New Roman" w:cs="Times New Roman"/>
                <w:sz w:val="12"/>
                <w:lang w:val="es-ES_tradnl"/>
              </w:rPr>
              <w:t xml:space="preserve"> I+D</w:t>
            </w:r>
            <w:r w:rsidR="005463B1">
              <w:rPr>
                <w:rFonts w:ascii="Times New Roman" w:eastAsia="Arial" w:hAnsi="Times New Roman" w:cs="Times New Roman"/>
                <w:sz w:val="12"/>
                <w:lang w:val="es-ES_tradnl"/>
              </w:rPr>
              <w:t xml:space="preserve"> I</w:t>
            </w:r>
          </w:p>
        </w:tc>
        <w:tc>
          <w:tcPr>
            <w:tcW w:w="1717" w:type="dxa"/>
            <w:shd w:val="clear" w:color="auto" w:fill="C2D69B" w:themeFill="accent3" w:themeFillTint="99"/>
          </w:tcPr>
          <w:p w:rsidR="0035259D" w:rsidRPr="007D6CBE" w:rsidRDefault="00610A07" w:rsidP="009D374E">
            <w:pPr>
              <w:pStyle w:val="Normal1"/>
              <w:ind w:left="567"/>
              <w:rPr>
                <w:rFonts w:ascii="Times New Roman" w:hAnsi="Times New Roman" w:cs="Times New Roman"/>
                <w:sz w:val="12"/>
                <w:lang w:val="es-ES_tradnl"/>
              </w:rPr>
            </w:pPr>
            <w:r w:rsidRPr="007D6CBE">
              <w:rPr>
                <w:rFonts w:ascii="Times New Roman" w:eastAsia="Arial" w:hAnsi="Times New Roman" w:cs="Times New Roman"/>
                <w:sz w:val="12"/>
                <w:lang w:val="es-ES_tradnl"/>
              </w:rPr>
              <w:t>Seguridad III</w:t>
            </w:r>
          </w:p>
        </w:tc>
        <w:tc>
          <w:tcPr>
            <w:tcW w:w="1624" w:type="dxa"/>
            <w:shd w:val="clear" w:color="auto" w:fill="C2D69B" w:themeFill="accent3" w:themeFillTint="99"/>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Representación Técnica III</w:t>
            </w:r>
          </w:p>
        </w:tc>
        <w:tc>
          <w:tcPr>
            <w:tcW w:w="1484" w:type="dxa"/>
            <w:shd w:val="clear" w:color="auto" w:fill="FFC000"/>
          </w:tcPr>
          <w:p w:rsidR="0035259D" w:rsidRPr="007D6CBE" w:rsidRDefault="0035259D" w:rsidP="009D374E">
            <w:pPr>
              <w:pStyle w:val="Normal1"/>
              <w:rPr>
                <w:rFonts w:ascii="Times New Roman" w:hAnsi="Times New Roman" w:cs="Times New Roman"/>
                <w:sz w:val="12"/>
                <w:lang w:val="es-ES_tradnl"/>
              </w:rPr>
            </w:pPr>
            <w:r w:rsidRPr="007D6CBE">
              <w:rPr>
                <w:rFonts w:ascii="Times New Roman" w:eastAsia="Arial" w:hAnsi="Times New Roman" w:cs="Times New Roman"/>
                <w:sz w:val="12"/>
                <w:lang w:val="es-ES_tradnl"/>
              </w:rPr>
              <w:t xml:space="preserve">Instalaciones en los edificios/ </w:t>
            </w:r>
            <w:proofErr w:type="spellStart"/>
            <w:r w:rsidRPr="007D6CBE">
              <w:rPr>
                <w:rFonts w:ascii="Times New Roman" w:eastAsia="Arial" w:hAnsi="Times New Roman" w:cs="Times New Roman"/>
                <w:sz w:val="12"/>
                <w:lang w:val="es-ES_tradnl"/>
              </w:rPr>
              <w:t>Lab</w:t>
            </w:r>
            <w:proofErr w:type="spellEnd"/>
            <w:r w:rsidRPr="007D6CBE">
              <w:rPr>
                <w:rFonts w:ascii="Times New Roman" w:eastAsia="Arial" w:hAnsi="Times New Roman" w:cs="Times New Roman"/>
                <w:sz w:val="12"/>
                <w:lang w:val="es-ES_tradnl"/>
              </w:rPr>
              <w:t xml:space="preserve"> I+D</w:t>
            </w:r>
            <w:r w:rsidR="005463B1">
              <w:rPr>
                <w:rFonts w:ascii="Times New Roman" w:eastAsia="Arial" w:hAnsi="Times New Roman" w:cs="Times New Roman"/>
                <w:sz w:val="12"/>
                <w:lang w:val="es-ES_tradnl"/>
              </w:rPr>
              <w:t xml:space="preserve"> I</w:t>
            </w:r>
          </w:p>
        </w:tc>
        <w:tc>
          <w:tcPr>
            <w:tcW w:w="1484" w:type="dxa"/>
            <w:shd w:val="clear" w:color="auto" w:fill="C2D69B" w:themeFill="accent3" w:themeFillTint="99"/>
          </w:tcPr>
          <w:p w:rsidR="0035259D" w:rsidRPr="007D6CBE" w:rsidRDefault="00610A07" w:rsidP="00610A07">
            <w:pPr>
              <w:pStyle w:val="Normal1"/>
              <w:rPr>
                <w:rFonts w:ascii="Times New Roman" w:hAnsi="Times New Roman" w:cs="Times New Roman"/>
                <w:sz w:val="12"/>
                <w:lang w:val="es-ES_tradnl"/>
              </w:rPr>
            </w:pPr>
            <w:r w:rsidRPr="00610A07">
              <w:rPr>
                <w:rFonts w:ascii="Times New Roman" w:eastAsia="Arial" w:hAnsi="Times New Roman" w:cs="Times New Roman"/>
                <w:color w:val="auto"/>
                <w:sz w:val="12"/>
                <w:lang w:val="es-ES_tradnl"/>
              </w:rPr>
              <w:t>Laboratorio I+D</w:t>
            </w:r>
            <w:r w:rsidR="005463B1">
              <w:rPr>
                <w:rFonts w:ascii="Times New Roman" w:eastAsia="Arial" w:hAnsi="Times New Roman" w:cs="Times New Roman"/>
                <w:color w:val="auto"/>
                <w:sz w:val="12"/>
                <w:lang w:val="es-ES_tradnl"/>
              </w:rPr>
              <w:t xml:space="preserve"> I</w:t>
            </w:r>
          </w:p>
        </w:tc>
      </w:tr>
    </w:tbl>
    <w:p w:rsidR="0035259D" w:rsidRPr="00212BA2" w:rsidRDefault="0035259D" w:rsidP="0035259D">
      <w:pPr>
        <w:pStyle w:val="Normal1"/>
        <w:ind w:left="567"/>
        <w:jc w:val="both"/>
        <w:rPr>
          <w:lang w:val="es-ES_tradnl"/>
        </w:rPr>
      </w:pPr>
    </w:p>
    <w:p w:rsidR="0035259D" w:rsidRDefault="0035259D" w:rsidP="0035259D">
      <w:pPr>
        <w:pStyle w:val="Normal1"/>
        <w:spacing w:after="0" w:line="240" w:lineRule="auto"/>
        <w:outlineLvl w:val="0"/>
        <w:rPr>
          <w:rFonts w:ascii="Times New Roman" w:eastAsia="Times New Roman" w:hAnsi="Times New Roman" w:cs="Times New Roman"/>
          <w:sz w:val="26"/>
          <w:szCs w:val="26"/>
          <w:lang w:val="es-ES_tradnl"/>
        </w:rPr>
      </w:pPr>
      <w:r w:rsidRPr="006963EB">
        <w:rPr>
          <w:rFonts w:ascii="Times New Roman" w:eastAsia="Times New Roman" w:hAnsi="Times New Roman" w:cs="Times New Roman"/>
          <w:sz w:val="26"/>
          <w:szCs w:val="26"/>
          <w:lang w:val="es-ES_tradnl"/>
        </w:rPr>
        <w:t>Semestre IV</w:t>
      </w:r>
    </w:p>
    <w:p w:rsidR="0035259D" w:rsidRPr="006963EB" w:rsidRDefault="0035259D" w:rsidP="0035259D">
      <w:pPr>
        <w:pStyle w:val="Normal1"/>
        <w:spacing w:after="0" w:line="240" w:lineRule="auto"/>
        <w:rPr>
          <w:rFonts w:ascii="Times New Roman" w:eastAsia="Times New Roman" w:hAnsi="Times New Roman" w:cs="Times New Roman"/>
          <w:sz w:val="26"/>
          <w:szCs w:val="26"/>
          <w:lang w:val="es-ES_tradnl"/>
        </w:rPr>
      </w:pPr>
    </w:p>
    <w:tbl>
      <w:tblPr>
        <w:tblStyle w:val="a6"/>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1"/>
        <w:gridCol w:w="1418"/>
        <w:gridCol w:w="1717"/>
        <w:gridCol w:w="1624"/>
        <w:gridCol w:w="1484"/>
        <w:gridCol w:w="1484"/>
      </w:tblGrid>
      <w:tr w:rsidR="0035259D" w:rsidRPr="00FA08A2" w:rsidTr="009D374E">
        <w:tc>
          <w:tcPr>
            <w:tcW w:w="1231" w:type="dxa"/>
          </w:tcPr>
          <w:p w:rsidR="0035259D" w:rsidRPr="00FA08A2" w:rsidRDefault="0035259D" w:rsidP="009D374E">
            <w:pPr>
              <w:pStyle w:val="Normal1"/>
              <w:ind w:left="567"/>
              <w:rPr>
                <w:rFonts w:ascii="Times New Roman" w:hAnsi="Times New Roman" w:cs="Times New Roman"/>
                <w:sz w:val="12"/>
                <w:lang w:val="es-ES_tradnl"/>
              </w:rPr>
            </w:pPr>
          </w:p>
        </w:tc>
        <w:tc>
          <w:tcPr>
            <w:tcW w:w="1418" w:type="dxa"/>
          </w:tcPr>
          <w:p w:rsidR="0035259D" w:rsidRPr="00FA08A2" w:rsidRDefault="0035259D" w:rsidP="009D374E">
            <w:pPr>
              <w:pStyle w:val="Normal1"/>
              <w:ind w:left="567"/>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Día 1</w:t>
            </w:r>
          </w:p>
        </w:tc>
        <w:tc>
          <w:tcPr>
            <w:tcW w:w="1717" w:type="dxa"/>
          </w:tcPr>
          <w:p w:rsidR="0035259D" w:rsidRPr="00FA08A2" w:rsidRDefault="0035259D" w:rsidP="009D374E">
            <w:pPr>
              <w:pStyle w:val="Normal1"/>
              <w:ind w:left="567"/>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Día 2</w:t>
            </w:r>
          </w:p>
        </w:tc>
        <w:tc>
          <w:tcPr>
            <w:tcW w:w="1624" w:type="dxa"/>
          </w:tcPr>
          <w:p w:rsidR="0035259D" w:rsidRPr="00FA08A2" w:rsidRDefault="0035259D" w:rsidP="009D374E">
            <w:pPr>
              <w:pStyle w:val="Normal1"/>
              <w:ind w:left="567"/>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Día 3</w:t>
            </w:r>
          </w:p>
        </w:tc>
        <w:tc>
          <w:tcPr>
            <w:tcW w:w="1484" w:type="dxa"/>
          </w:tcPr>
          <w:p w:rsidR="0035259D" w:rsidRPr="00FA08A2" w:rsidRDefault="0035259D" w:rsidP="009D374E">
            <w:pPr>
              <w:pStyle w:val="Normal1"/>
              <w:ind w:left="567"/>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Día 4</w:t>
            </w:r>
          </w:p>
        </w:tc>
        <w:tc>
          <w:tcPr>
            <w:tcW w:w="1484" w:type="dxa"/>
          </w:tcPr>
          <w:p w:rsidR="0035259D" w:rsidRPr="00FA08A2" w:rsidRDefault="0035259D" w:rsidP="009D374E">
            <w:pPr>
              <w:pStyle w:val="Normal1"/>
              <w:ind w:left="567"/>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Día 5</w:t>
            </w:r>
          </w:p>
        </w:tc>
      </w:tr>
      <w:tr w:rsidR="0035259D" w:rsidRPr="00FA08A2" w:rsidTr="009D374E">
        <w:tc>
          <w:tcPr>
            <w:tcW w:w="1231" w:type="dxa"/>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1era</w:t>
            </w:r>
          </w:p>
        </w:tc>
        <w:tc>
          <w:tcPr>
            <w:tcW w:w="1418"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Seguridad IV</w:t>
            </w:r>
          </w:p>
        </w:tc>
        <w:tc>
          <w:tcPr>
            <w:tcW w:w="1717"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Viabilidad de los Emprendimientos constructivos</w:t>
            </w:r>
          </w:p>
        </w:tc>
        <w:tc>
          <w:tcPr>
            <w:tcW w:w="162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Empresa Constructora</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Empresa Constructora</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Logística de la Construcción</w:t>
            </w:r>
          </w:p>
        </w:tc>
      </w:tr>
      <w:tr w:rsidR="0035259D" w:rsidRPr="00FA08A2" w:rsidTr="0035259D">
        <w:tc>
          <w:tcPr>
            <w:tcW w:w="1231" w:type="dxa"/>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2da</w:t>
            </w:r>
          </w:p>
        </w:tc>
        <w:tc>
          <w:tcPr>
            <w:tcW w:w="1418" w:type="dxa"/>
            <w:shd w:val="clear" w:color="auto" w:fill="FFC000"/>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Ejecución de Obra III /Seguridad IV</w:t>
            </w:r>
          </w:p>
        </w:tc>
        <w:tc>
          <w:tcPr>
            <w:tcW w:w="1717"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Viabilidad de los Emprendimientos constructivos</w:t>
            </w:r>
          </w:p>
        </w:tc>
        <w:tc>
          <w:tcPr>
            <w:tcW w:w="1624" w:type="dxa"/>
            <w:shd w:val="clear" w:color="auto" w:fill="FFC000"/>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 xml:space="preserve">Empresa Constructora/ </w:t>
            </w:r>
            <w:proofErr w:type="spellStart"/>
            <w:r w:rsidRPr="00FA08A2">
              <w:rPr>
                <w:rFonts w:ascii="Times New Roman" w:eastAsia="Arial" w:hAnsi="Times New Roman" w:cs="Times New Roman"/>
                <w:sz w:val="12"/>
                <w:szCs w:val="12"/>
                <w:lang w:val="es-ES_tradnl"/>
              </w:rPr>
              <w:t>Lab</w:t>
            </w:r>
            <w:proofErr w:type="spellEnd"/>
            <w:r w:rsidRPr="00FA08A2">
              <w:rPr>
                <w:rFonts w:ascii="Times New Roman" w:eastAsia="Arial" w:hAnsi="Times New Roman" w:cs="Times New Roman"/>
                <w:sz w:val="12"/>
                <w:szCs w:val="12"/>
                <w:lang w:val="es-ES_tradnl"/>
              </w:rPr>
              <w:t xml:space="preserve"> I+D</w:t>
            </w:r>
            <w:r w:rsidR="005463B1">
              <w:rPr>
                <w:rFonts w:ascii="Times New Roman" w:eastAsia="Arial" w:hAnsi="Times New Roman" w:cs="Times New Roman"/>
                <w:sz w:val="12"/>
                <w:szCs w:val="12"/>
                <w:lang w:val="es-ES_tradnl"/>
              </w:rPr>
              <w:t xml:space="preserve"> II</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Empresa Constructora</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Logística de la Construcción</w:t>
            </w:r>
          </w:p>
        </w:tc>
      </w:tr>
      <w:tr w:rsidR="0035259D" w:rsidRPr="008E1110" w:rsidTr="0035259D">
        <w:tc>
          <w:tcPr>
            <w:tcW w:w="1231" w:type="dxa"/>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3era</w:t>
            </w:r>
          </w:p>
        </w:tc>
        <w:tc>
          <w:tcPr>
            <w:tcW w:w="1418"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 xml:space="preserve">Ejecución de Obra III </w:t>
            </w:r>
          </w:p>
        </w:tc>
        <w:tc>
          <w:tcPr>
            <w:tcW w:w="1717"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Viabilidad de los Emprendimientos constructivos</w:t>
            </w:r>
          </w:p>
        </w:tc>
        <w:tc>
          <w:tcPr>
            <w:tcW w:w="162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Laboratorio I+D</w:t>
            </w:r>
            <w:r w:rsidR="005463B1">
              <w:rPr>
                <w:rFonts w:ascii="Times New Roman" w:eastAsia="Arial" w:hAnsi="Times New Roman" w:cs="Times New Roman"/>
                <w:sz w:val="12"/>
                <w:szCs w:val="12"/>
                <w:lang w:val="es-ES_tradnl"/>
              </w:rPr>
              <w:t xml:space="preserve"> II</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Empresa Constructora</w:t>
            </w:r>
          </w:p>
        </w:tc>
        <w:tc>
          <w:tcPr>
            <w:tcW w:w="1484" w:type="dxa"/>
            <w:shd w:val="clear" w:color="auto" w:fill="FFC000"/>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Logística de la Construcción/ Representación Técnica III</w:t>
            </w:r>
          </w:p>
        </w:tc>
      </w:tr>
      <w:tr w:rsidR="0035259D" w:rsidRPr="00FA08A2" w:rsidTr="009D374E">
        <w:tc>
          <w:tcPr>
            <w:tcW w:w="1231" w:type="dxa"/>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4ta</w:t>
            </w:r>
          </w:p>
        </w:tc>
        <w:tc>
          <w:tcPr>
            <w:tcW w:w="1418"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Ejecución de Obra III</w:t>
            </w:r>
          </w:p>
        </w:tc>
        <w:tc>
          <w:tcPr>
            <w:tcW w:w="1717"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 xml:space="preserve">Normativa de la construcción </w:t>
            </w:r>
          </w:p>
        </w:tc>
        <w:tc>
          <w:tcPr>
            <w:tcW w:w="162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Laboratorio I+D</w:t>
            </w:r>
            <w:r w:rsidR="005463B1">
              <w:rPr>
                <w:rFonts w:ascii="Times New Roman" w:eastAsia="Arial" w:hAnsi="Times New Roman" w:cs="Times New Roman"/>
                <w:sz w:val="12"/>
                <w:szCs w:val="12"/>
                <w:lang w:val="es-ES_tradnl"/>
              </w:rPr>
              <w:t xml:space="preserve"> II</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Instalaciones en los edificios</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hAnsi="Times New Roman" w:cs="Times New Roman"/>
                <w:sz w:val="12"/>
                <w:szCs w:val="12"/>
                <w:lang w:val="es-ES_tradnl"/>
              </w:rPr>
              <w:t>Representación Técnica III</w:t>
            </w:r>
          </w:p>
        </w:tc>
      </w:tr>
      <w:tr w:rsidR="0035259D" w:rsidRPr="00FA08A2" w:rsidTr="009D374E">
        <w:tc>
          <w:tcPr>
            <w:tcW w:w="1231" w:type="dxa"/>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5ta</w:t>
            </w:r>
          </w:p>
        </w:tc>
        <w:tc>
          <w:tcPr>
            <w:tcW w:w="1418"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Ejecución de Obra III</w:t>
            </w:r>
          </w:p>
        </w:tc>
        <w:tc>
          <w:tcPr>
            <w:tcW w:w="1717"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Normativa de la construcción</w:t>
            </w:r>
          </w:p>
        </w:tc>
        <w:tc>
          <w:tcPr>
            <w:tcW w:w="1624" w:type="dxa"/>
            <w:shd w:val="clear" w:color="auto" w:fill="FFC000"/>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Representación Técnica III/</w:t>
            </w:r>
            <w:proofErr w:type="spellStart"/>
            <w:r w:rsidRPr="00FA08A2">
              <w:rPr>
                <w:rFonts w:ascii="Times New Roman" w:eastAsia="Arial" w:hAnsi="Times New Roman" w:cs="Times New Roman"/>
                <w:sz w:val="12"/>
                <w:szCs w:val="12"/>
                <w:lang w:val="es-ES_tradnl"/>
              </w:rPr>
              <w:t>Lab</w:t>
            </w:r>
            <w:proofErr w:type="spellEnd"/>
            <w:r w:rsidRPr="00FA08A2">
              <w:rPr>
                <w:rFonts w:ascii="Times New Roman" w:eastAsia="Arial" w:hAnsi="Times New Roman" w:cs="Times New Roman"/>
                <w:sz w:val="12"/>
                <w:szCs w:val="12"/>
                <w:lang w:val="es-ES_tradnl"/>
              </w:rPr>
              <w:t xml:space="preserve"> I+D</w:t>
            </w:r>
            <w:r w:rsidR="005463B1">
              <w:rPr>
                <w:rFonts w:ascii="Times New Roman" w:eastAsia="Arial" w:hAnsi="Times New Roman" w:cs="Times New Roman"/>
                <w:sz w:val="12"/>
                <w:szCs w:val="12"/>
                <w:lang w:val="es-ES_tradnl"/>
              </w:rPr>
              <w:t xml:space="preserve"> II</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Instalaciones en los edificios</w:t>
            </w:r>
          </w:p>
        </w:tc>
        <w:tc>
          <w:tcPr>
            <w:tcW w:w="1484" w:type="dxa"/>
            <w:shd w:val="clear" w:color="auto" w:fill="C5E0B3"/>
          </w:tcPr>
          <w:p w:rsidR="0035259D" w:rsidRPr="00FA08A2" w:rsidRDefault="0035259D" w:rsidP="009D374E">
            <w:pPr>
              <w:pStyle w:val="Normal1"/>
              <w:rPr>
                <w:rFonts w:ascii="Times New Roman" w:hAnsi="Times New Roman" w:cs="Times New Roman"/>
                <w:sz w:val="12"/>
                <w:lang w:val="es-ES_tradnl"/>
              </w:rPr>
            </w:pPr>
          </w:p>
        </w:tc>
      </w:tr>
      <w:tr w:rsidR="0035259D" w:rsidRPr="008E1110" w:rsidTr="009D374E">
        <w:tc>
          <w:tcPr>
            <w:tcW w:w="1231" w:type="dxa"/>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Times New Roman" w:hAnsi="Times New Roman" w:cs="Times New Roman"/>
                <w:sz w:val="12"/>
                <w:szCs w:val="26"/>
                <w:lang w:val="es-ES_tradnl"/>
              </w:rPr>
              <w:t>6ta</w:t>
            </w:r>
          </w:p>
        </w:tc>
        <w:tc>
          <w:tcPr>
            <w:tcW w:w="1418" w:type="dxa"/>
            <w:shd w:val="clear" w:color="auto" w:fill="FFC000"/>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 xml:space="preserve">Ejecución de Obra III/ </w:t>
            </w:r>
            <w:proofErr w:type="spellStart"/>
            <w:r w:rsidRPr="00FA08A2">
              <w:rPr>
                <w:rFonts w:ascii="Times New Roman" w:eastAsia="Arial" w:hAnsi="Times New Roman" w:cs="Times New Roman"/>
                <w:sz w:val="12"/>
                <w:szCs w:val="12"/>
                <w:lang w:val="es-ES_tradnl"/>
              </w:rPr>
              <w:t>Lab</w:t>
            </w:r>
            <w:proofErr w:type="spellEnd"/>
            <w:r w:rsidRPr="00FA08A2">
              <w:rPr>
                <w:rFonts w:ascii="Times New Roman" w:eastAsia="Arial" w:hAnsi="Times New Roman" w:cs="Times New Roman"/>
                <w:sz w:val="12"/>
                <w:szCs w:val="12"/>
                <w:lang w:val="es-ES_tradnl"/>
              </w:rPr>
              <w:t xml:space="preserve"> I+D</w:t>
            </w:r>
            <w:r w:rsidR="005463B1">
              <w:rPr>
                <w:rFonts w:ascii="Times New Roman" w:eastAsia="Arial" w:hAnsi="Times New Roman" w:cs="Times New Roman"/>
                <w:sz w:val="12"/>
                <w:szCs w:val="12"/>
                <w:lang w:val="es-ES_tradnl"/>
              </w:rPr>
              <w:t xml:space="preserve"> II</w:t>
            </w:r>
          </w:p>
        </w:tc>
        <w:tc>
          <w:tcPr>
            <w:tcW w:w="1717" w:type="dxa"/>
          </w:tcPr>
          <w:p w:rsidR="0035259D" w:rsidRPr="00FA08A2" w:rsidRDefault="0035259D" w:rsidP="009D374E">
            <w:pPr>
              <w:pStyle w:val="Normal1"/>
              <w:ind w:left="567"/>
              <w:rPr>
                <w:rFonts w:ascii="Times New Roman" w:hAnsi="Times New Roman" w:cs="Times New Roman"/>
                <w:sz w:val="12"/>
                <w:lang w:val="es-ES_tradnl"/>
              </w:rPr>
            </w:pPr>
          </w:p>
        </w:tc>
        <w:tc>
          <w:tcPr>
            <w:tcW w:w="1624" w:type="dxa"/>
            <w:shd w:val="clear" w:color="auto" w:fill="C5E0B3"/>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Representación Técnica III</w:t>
            </w:r>
          </w:p>
        </w:tc>
        <w:tc>
          <w:tcPr>
            <w:tcW w:w="1484" w:type="dxa"/>
            <w:shd w:val="clear" w:color="auto" w:fill="FFC000"/>
          </w:tcPr>
          <w:p w:rsidR="0035259D" w:rsidRPr="00FA08A2" w:rsidRDefault="0035259D" w:rsidP="009D374E">
            <w:pPr>
              <w:pStyle w:val="Normal1"/>
              <w:rPr>
                <w:rFonts w:ascii="Times New Roman" w:hAnsi="Times New Roman" w:cs="Times New Roman"/>
                <w:sz w:val="12"/>
                <w:lang w:val="es-ES_tradnl"/>
              </w:rPr>
            </w:pPr>
            <w:r w:rsidRPr="00FA08A2">
              <w:rPr>
                <w:rFonts w:ascii="Times New Roman" w:eastAsia="Arial" w:hAnsi="Times New Roman" w:cs="Times New Roman"/>
                <w:sz w:val="12"/>
                <w:szCs w:val="12"/>
                <w:lang w:val="es-ES_tradnl"/>
              </w:rPr>
              <w:t xml:space="preserve">Instalaciones en los edificios/ </w:t>
            </w:r>
            <w:proofErr w:type="spellStart"/>
            <w:r w:rsidRPr="00FA08A2">
              <w:rPr>
                <w:rFonts w:ascii="Times New Roman" w:eastAsia="Arial" w:hAnsi="Times New Roman" w:cs="Times New Roman"/>
                <w:sz w:val="12"/>
                <w:szCs w:val="12"/>
                <w:lang w:val="es-ES_tradnl"/>
              </w:rPr>
              <w:t>Lab</w:t>
            </w:r>
            <w:proofErr w:type="spellEnd"/>
            <w:r w:rsidRPr="00FA08A2">
              <w:rPr>
                <w:rFonts w:ascii="Times New Roman" w:eastAsia="Arial" w:hAnsi="Times New Roman" w:cs="Times New Roman"/>
                <w:sz w:val="12"/>
                <w:szCs w:val="12"/>
                <w:lang w:val="es-ES_tradnl"/>
              </w:rPr>
              <w:t xml:space="preserve"> I+D</w:t>
            </w:r>
            <w:r w:rsidR="005463B1">
              <w:rPr>
                <w:rFonts w:ascii="Times New Roman" w:eastAsia="Arial" w:hAnsi="Times New Roman" w:cs="Times New Roman"/>
                <w:sz w:val="12"/>
                <w:szCs w:val="12"/>
                <w:lang w:val="es-ES_tradnl"/>
              </w:rPr>
              <w:t xml:space="preserve"> II</w:t>
            </w:r>
          </w:p>
        </w:tc>
        <w:tc>
          <w:tcPr>
            <w:tcW w:w="1484" w:type="dxa"/>
          </w:tcPr>
          <w:p w:rsidR="0035259D" w:rsidRPr="00FA08A2" w:rsidRDefault="0035259D" w:rsidP="009D374E">
            <w:pPr>
              <w:pStyle w:val="Normal1"/>
              <w:ind w:left="567"/>
              <w:rPr>
                <w:rFonts w:ascii="Times New Roman" w:hAnsi="Times New Roman" w:cs="Times New Roman"/>
                <w:sz w:val="12"/>
                <w:lang w:val="es-ES_tradnl"/>
              </w:rPr>
            </w:pPr>
          </w:p>
        </w:tc>
      </w:tr>
    </w:tbl>
    <w:p w:rsidR="0035259D" w:rsidRPr="00212BA2" w:rsidRDefault="0035259D" w:rsidP="0035259D">
      <w:pPr>
        <w:pStyle w:val="Normal1"/>
        <w:ind w:left="567"/>
        <w:jc w:val="both"/>
        <w:rPr>
          <w:lang w:val="es-ES_tradnl"/>
        </w:rPr>
      </w:pPr>
    </w:p>
    <w:p w:rsidR="0035259D" w:rsidRPr="00212BA2" w:rsidRDefault="0035259D" w:rsidP="0035259D">
      <w:pPr>
        <w:pStyle w:val="Normal1"/>
        <w:rPr>
          <w:lang w:val="es-ES_tradnl"/>
        </w:rPr>
      </w:pPr>
      <w:r w:rsidRPr="00212BA2">
        <w:rPr>
          <w:lang w:val="es-ES_tradnl"/>
        </w:rPr>
        <w:br w:type="page"/>
      </w:r>
    </w:p>
    <w:p w:rsidR="0035259D" w:rsidRPr="00ED183B" w:rsidRDefault="0035259D" w:rsidP="00ED183B">
      <w:pPr>
        <w:pStyle w:val="Normal1"/>
        <w:numPr>
          <w:ilvl w:val="0"/>
          <w:numId w:val="13"/>
        </w:numPr>
        <w:spacing w:after="0" w:line="240" w:lineRule="auto"/>
        <w:outlineLvl w:val="0"/>
        <w:rPr>
          <w:rFonts w:ascii="Times New Roman" w:eastAsia="Times New Roman" w:hAnsi="Times New Roman" w:cs="Times New Roman"/>
          <w:u w:val="single"/>
          <w:lang w:val="es-ES_tradnl"/>
        </w:rPr>
      </w:pPr>
      <w:r w:rsidRPr="00ED183B">
        <w:rPr>
          <w:rFonts w:ascii="Times New Roman" w:eastAsia="Times New Roman" w:hAnsi="Times New Roman" w:cs="Times New Roman"/>
          <w:u w:val="single"/>
          <w:lang w:val="es-ES_tradnl"/>
        </w:rPr>
        <w:lastRenderedPageBreak/>
        <w:t xml:space="preserve">Obra Seca </w:t>
      </w:r>
    </w:p>
    <w:p w:rsidR="0035259D" w:rsidRPr="00ED183B" w:rsidRDefault="0035259D" w:rsidP="0035259D">
      <w:pPr>
        <w:pStyle w:val="Normal1"/>
        <w:spacing w:after="0" w:line="240" w:lineRule="auto"/>
        <w:outlineLvl w:val="0"/>
        <w:rPr>
          <w:rFonts w:ascii="Times New Roman" w:eastAsia="Times New Roman" w:hAnsi="Times New Roman" w:cs="Times New Roman"/>
          <w:lang w:val="es-ES_tradnl"/>
        </w:rPr>
      </w:pPr>
      <w:r w:rsidRPr="00ED183B">
        <w:rPr>
          <w:rFonts w:ascii="Times New Roman" w:eastAsia="Times New Roman" w:hAnsi="Times New Roman" w:cs="Times New Roman"/>
          <w:lang w:val="es-ES_tradnl"/>
        </w:rPr>
        <w:t xml:space="preserve">Semestre I </w:t>
      </w:r>
    </w:p>
    <w:p w:rsidR="0035259D" w:rsidRPr="00212BA2" w:rsidRDefault="0035259D" w:rsidP="0035259D">
      <w:pPr>
        <w:pStyle w:val="Normal1"/>
        <w:spacing w:after="0" w:line="240" w:lineRule="auto"/>
        <w:ind w:left="567"/>
        <w:rPr>
          <w:lang w:val="es-ES_tradnl"/>
        </w:rPr>
      </w:pPr>
    </w:p>
    <w:tbl>
      <w:tblPr>
        <w:tblStyle w:val="a3"/>
        <w:tblW w:w="90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1417"/>
        <w:gridCol w:w="1418"/>
        <w:gridCol w:w="1417"/>
        <w:gridCol w:w="1418"/>
        <w:gridCol w:w="1275"/>
        <w:gridCol w:w="1418"/>
      </w:tblGrid>
      <w:tr w:rsidR="0035259D" w:rsidRPr="00FA08A2" w:rsidTr="009D374E">
        <w:trPr>
          <w:trHeight w:val="200"/>
        </w:trPr>
        <w:tc>
          <w:tcPr>
            <w:tcW w:w="656" w:type="dxa"/>
          </w:tcPr>
          <w:p w:rsidR="0035259D" w:rsidRPr="00FA08A2" w:rsidRDefault="0035259D" w:rsidP="009D374E">
            <w:pPr>
              <w:pStyle w:val="Normal1"/>
              <w:ind w:left="567"/>
              <w:rPr>
                <w:rFonts w:ascii="Times New Roman" w:hAnsi="Times New Roman" w:cs="Times New Roman"/>
                <w:sz w:val="14"/>
                <w:lang w:val="es-ES_tradnl"/>
              </w:rPr>
            </w:pPr>
          </w:p>
        </w:tc>
        <w:tc>
          <w:tcPr>
            <w:tcW w:w="1417"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Día 1</w:t>
            </w:r>
          </w:p>
        </w:tc>
        <w:tc>
          <w:tcPr>
            <w:tcW w:w="1418" w:type="dxa"/>
          </w:tcPr>
          <w:p w:rsidR="0035259D" w:rsidRPr="00FA08A2" w:rsidRDefault="0035259D" w:rsidP="009D374E">
            <w:pPr>
              <w:pStyle w:val="Normal1"/>
              <w:ind w:left="567"/>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Día 2</w:t>
            </w:r>
          </w:p>
        </w:tc>
        <w:tc>
          <w:tcPr>
            <w:tcW w:w="1417" w:type="dxa"/>
          </w:tcPr>
          <w:p w:rsidR="0035259D" w:rsidRPr="00FA08A2" w:rsidRDefault="0035259D" w:rsidP="009D374E">
            <w:pPr>
              <w:pStyle w:val="Normal1"/>
              <w:ind w:left="567"/>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Día 3</w:t>
            </w:r>
          </w:p>
        </w:tc>
        <w:tc>
          <w:tcPr>
            <w:tcW w:w="1418" w:type="dxa"/>
          </w:tcPr>
          <w:p w:rsidR="0035259D" w:rsidRPr="00FA08A2" w:rsidRDefault="0035259D" w:rsidP="009D374E">
            <w:pPr>
              <w:pStyle w:val="Normal1"/>
              <w:ind w:left="152"/>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Día 4</w:t>
            </w:r>
          </w:p>
        </w:tc>
        <w:tc>
          <w:tcPr>
            <w:tcW w:w="1275"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Día 5</w:t>
            </w:r>
          </w:p>
        </w:tc>
        <w:tc>
          <w:tcPr>
            <w:tcW w:w="1418"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Día 6</w:t>
            </w:r>
          </w:p>
        </w:tc>
      </w:tr>
      <w:tr w:rsidR="0035259D" w:rsidRPr="008E1110" w:rsidTr="009D374E">
        <w:trPr>
          <w:trHeight w:val="540"/>
        </w:trPr>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1era</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(a)</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(b)</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Alternativas Tecnológicas 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w:t>
            </w:r>
          </w:p>
        </w:tc>
        <w:tc>
          <w:tcPr>
            <w:tcW w:w="1418" w:type="dxa"/>
            <w:shd w:val="clear" w:color="auto" w:fill="F4B083"/>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rPr>
          <w:trHeight w:val="540"/>
        </w:trPr>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2da</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(a)</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(b)</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Alternativas Tecnológicas 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w:t>
            </w:r>
          </w:p>
        </w:tc>
        <w:tc>
          <w:tcPr>
            <w:tcW w:w="1418" w:type="dxa"/>
            <w:shd w:val="clear" w:color="auto" w:fill="F4B083"/>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rPr>
          <w:trHeight w:val="540"/>
        </w:trPr>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3era</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(a)</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(b)</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Representación Técnica 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Alternativas Tecnológicas 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w:t>
            </w:r>
          </w:p>
        </w:tc>
        <w:tc>
          <w:tcPr>
            <w:tcW w:w="1418" w:type="dxa"/>
            <w:shd w:val="clear" w:color="auto" w:fill="F4B083"/>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rPr>
          <w:trHeight w:val="540"/>
        </w:trPr>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4ta</w:t>
            </w:r>
          </w:p>
        </w:tc>
        <w:tc>
          <w:tcPr>
            <w:tcW w:w="1417" w:type="dxa"/>
            <w:shd w:val="clear" w:color="auto" w:fill="FFC000"/>
          </w:tcPr>
          <w:p w:rsidR="0035259D" w:rsidRPr="00FA08A2" w:rsidRDefault="0035259D" w:rsidP="009D374E">
            <w:pPr>
              <w:pStyle w:val="Normal1"/>
              <w:ind w:left="142"/>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(b) / Ejecución de Obra I (a)</w:t>
            </w:r>
          </w:p>
        </w:tc>
        <w:tc>
          <w:tcPr>
            <w:tcW w:w="1418" w:type="dxa"/>
            <w:shd w:val="clear" w:color="auto" w:fill="FFC000"/>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shd w:val="clear" w:color="auto" w:fill="FFC000"/>
                <w:lang w:val="es-ES_tradnl"/>
              </w:rPr>
              <w:t>Ejecución de Obra I (b) Tecnologías de los Procesos I</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Representación Técnica 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Topografía 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p>
        </w:tc>
        <w:tc>
          <w:tcPr>
            <w:tcW w:w="1418" w:type="dxa"/>
            <w:shd w:val="clear" w:color="auto" w:fill="F4B083"/>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rPr>
          <w:trHeight w:val="540"/>
        </w:trPr>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5ta</w:t>
            </w:r>
          </w:p>
        </w:tc>
        <w:tc>
          <w:tcPr>
            <w:tcW w:w="1417" w:type="dxa"/>
            <w:shd w:val="clear" w:color="auto" w:fill="FFC000"/>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Tecnologías de los Procesos I/Ejecución de Obra I (a)</w:t>
            </w:r>
          </w:p>
        </w:tc>
        <w:tc>
          <w:tcPr>
            <w:tcW w:w="1418" w:type="dxa"/>
            <w:shd w:val="clear" w:color="auto" w:fill="FFC000"/>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(b) / Seguridad I</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Representación Técnica 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Topografía 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p>
        </w:tc>
        <w:tc>
          <w:tcPr>
            <w:tcW w:w="1418" w:type="dxa"/>
            <w:shd w:val="clear" w:color="auto" w:fill="F4B083"/>
          </w:tcPr>
          <w:p w:rsidR="0035259D" w:rsidRPr="00FA08A2" w:rsidRDefault="0035259D" w:rsidP="009D374E">
            <w:pPr>
              <w:pStyle w:val="Normal1"/>
              <w:rPr>
                <w:rFonts w:ascii="Times New Roman" w:hAnsi="Times New Roman" w:cs="Times New Roman"/>
                <w:color w:val="auto"/>
                <w:sz w:val="14"/>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FA08A2" w:rsidTr="009D374E">
        <w:trPr>
          <w:trHeight w:val="340"/>
        </w:trPr>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lang w:val="es-ES_tradnl"/>
              </w:rPr>
              <w:t>6ta</w:t>
            </w:r>
          </w:p>
        </w:tc>
        <w:tc>
          <w:tcPr>
            <w:tcW w:w="1417" w:type="dxa"/>
            <w:shd w:val="clear" w:color="auto" w:fill="C2D69B" w:themeFill="accent3" w:themeFillTint="99"/>
          </w:tcPr>
          <w:p w:rsidR="0035259D" w:rsidRPr="00FA08A2" w:rsidRDefault="0035259D" w:rsidP="009D374E">
            <w:pPr>
              <w:pStyle w:val="Normal1"/>
              <w:ind w:left="142"/>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Tecnologías de los Procesos I</w:t>
            </w:r>
          </w:p>
        </w:tc>
        <w:tc>
          <w:tcPr>
            <w:tcW w:w="1418" w:type="dxa"/>
            <w:shd w:val="clear" w:color="auto" w:fill="C2D69B" w:themeFill="accent3" w:themeFillTint="99"/>
          </w:tcPr>
          <w:p w:rsidR="0035259D" w:rsidRPr="00FA08A2" w:rsidRDefault="0035259D" w:rsidP="009D374E">
            <w:pPr>
              <w:pStyle w:val="Normal1"/>
              <w:ind w:left="142" w:firstLine="142"/>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Seguridad I</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Representación Técnica I</w:t>
            </w:r>
          </w:p>
        </w:tc>
        <w:tc>
          <w:tcPr>
            <w:tcW w:w="1418" w:type="dxa"/>
          </w:tcPr>
          <w:p w:rsidR="0035259D" w:rsidRPr="00FA08A2" w:rsidRDefault="0035259D" w:rsidP="009D374E">
            <w:pPr>
              <w:pStyle w:val="Normal1"/>
              <w:ind w:left="142" w:firstLine="142"/>
              <w:rPr>
                <w:rFonts w:ascii="Times New Roman" w:hAnsi="Times New Roman" w:cs="Times New Roman"/>
                <w:sz w:val="14"/>
                <w:lang w:val="es-ES_tradnl"/>
              </w:rPr>
            </w:pPr>
          </w:p>
        </w:tc>
        <w:tc>
          <w:tcPr>
            <w:tcW w:w="1275" w:type="dxa"/>
          </w:tcPr>
          <w:p w:rsidR="0035259D" w:rsidRPr="00FA08A2" w:rsidRDefault="0035259D" w:rsidP="009D374E">
            <w:pPr>
              <w:pStyle w:val="Normal1"/>
              <w:ind w:left="142" w:firstLine="142"/>
              <w:rPr>
                <w:rFonts w:ascii="Times New Roman" w:hAnsi="Times New Roman" w:cs="Times New Roman"/>
                <w:sz w:val="14"/>
                <w:lang w:val="es-ES_tradnl"/>
              </w:rPr>
            </w:pPr>
          </w:p>
        </w:tc>
        <w:tc>
          <w:tcPr>
            <w:tcW w:w="1418" w:type="dxa"/>
          </w:tcPr>
          <w:p w:rsidR="0035259D" w:rsidRPr="00FA08A2" w:rsidRDefault="0035259D" w:rsidP="009D374E">
            <w:pPr>
              <w:pStyle w:val="Normal1"/>
              <w:ind w:left="142" w:firstLine="142"/>
              <w:rPr>
                <w:rFonts w:ascii="Times New Roman" w:hAnsi="Times New Roman" w:cs="Times New Roman"/>
                <w:sz w:val="14"/>
                <w:lang w:val="es-ES_tradnl"/>
              </w:rPr>
            </w:pPr>
          </w:p>
        </w:tc>
      </w:tr>
    </w:tbl>
    <w:p w:rsidR="0035259D" w:rsidRDefault="0035259D" w:rsidP="0035259D">
      <w:pPr>
        <w:pStyle w:val="Normal1"/>
        <w:spacing w:after="0" w:line="240" w:lineRule="auto"/>
        <w:rPr>
          <w:lang w:val="es-ES_tradnl"/>
        </w:rPr>
      </w:pPr>
    </w:p>
    <w:p w:rsidR="0035259D" w:rsidRPr="00ED183B" w:rsidRDefault="0035259D" w:rsidP="0035259D">
      <w:pPr>
        <w:pStyle w:val="Normal1"/>
        <w:spacing w:after="0" w:line="240" w:lineRule="auto"/>
        <w:rPr>
          <w:rFonts w:ascii="Times New Roman" w:hAnsi="Times New Roman" w:cs="Times New Roman"/>
          <w:lang w:val="es-ES_tradnl"/>
        </w:rPr>
      </w:pPr>
    </w:p>
    <w:p w:rsidR="0035259D" w:rsidRPr="00ED183B" w:rsidRDefault="0035259D" w:rsidP="0035259D">
      <w:pPr>
        <w:pStyle w:val="Normal1"/>
        <w:spacing w:after="0" w:line="240" w:lineRule="auto"/>
        <w:outlineLvl w:val="0"/>
        <w:rPr>
          <w:rFonts w:ascii="Times New Roman" w:eastAsia="Times New Roman" w:hAnsi="Times New Roman" w:cs="Times New Roman"/>
          <w:lang w:val="es-ES_tradnl"/>
        </w:rPr>
      </w:pPr>
      <w:r w:rsidRPr="00ED183B">
        <w:rPr>
          <w:rFonts w:ascii="Times New Roman" w:eastAsia="Times New Roman" w:hAnsi="Times New Roman" w:cs="Times New Roman"/>
          <w:lang w:val="es-ES_tradnl"/>
        </w:rPr>
        <w:t>Semestre II</w:t>
      </w:r>
    </w:p>
    <w:p w:rsidR="0035259D" w:rsidRPr="006963EB" w:rsidRDefault="0035259D" w:rsidP="0035259D">
      <w:pPr>
        <w:pStyle w:val="Normal1"/>
        <w:spacing w:after="0" w:line="240" w:lineRule="auto"/>
        <w:rPr>
          <w:rFonts w:ascii="Times New Roman" w:eastAsia="Times New Roman" w:hAnsi="Times New Roman" w:cs="Times New Roman"/>
          <w:sz w:val="26"/>
          <w:szCs w:val="26"/>
          <w:lang w:val="es-ES_tradnl"/>
        </w:rPr>
      </w:pPr>
    </w:p>
    <w:tbl>
      <w:tblPr>
        <w:tblStyle w:val="a4"/>
        <w:tblW w:w="90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1417"/>
        <w:gridCol w:w="1418"/>
        <w:gridCol w:w="1417"/>
        <w:gridCol w:w="1418"/>
        <w:gridCol w:w="1275"/>
        <w:gridCol w:w="1418"/>
      </w:tblGrid>
      <w:tr w:rsidR="0035259D" w:rsidRPr="00FA08A2" w:rsidTr="009D374E">
        <w:tc>
          <w:tcPr>
            <w:tcW w:w="656" w:type="dxa"/>
          </w:tcPr>
          <w:p w:rsidR="0035259D" w:rsidRPr="00FA08A2" w:rsidRDefault="0035259D" w:rsidP="009D374E">
            <w:pPr>
              <w:pStyle w:val="Normal1"/>
              <w:ind w:left="567"/>
              <w:rPr>
                <w:rFonts w:ascii="Times New Roman" w:hAnsi="Times New Roman" w:cs="Times New Roman"/>
                <w:sz w:val="14"/>
                <w:lang w:val="es-ES_tradnl"/>
              </w:rPr>
            </w:pPr>
          </w:p>
        </w:tc>
        <w:tc>
          <w:tcPr>
            <w:tcW w:w="1417" w:type="dxa"/>
          </w:tcPr>
          <w:p w:rsidR="0035259D" w:rsidRPr="00FA08A2" w:rsidRDefault="0035259D" w:rsidP="009D374E">
            <w:pPr>
              <w:pStyle w:val="Normal1"/>
              <w:ind w:left="567"/>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Día 1</w:t>
            </w:r>
          </w:p>
        </w:tc>
        <w:tc>
          <w:tcPr>
            <w:tcW w:w="1418" w:type="dxa"/>
          </w:tcPr>
          <w:p w:rsidR="0035259D" w:rsidRPr="00FA08A2" w:rsidRDefault="0035259D" w:rsidP="009D374E">
            <w:pPr>
              <w:pStyle w:val="Normal1"/>
              <w:ind w:left="567"/>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Día 2</w:t>
            </w:r>
          </w:p>
        </w:tc>
        <w:tc>
          <w:tcPr>
            <w:tcW w:w="1417" w:type="dxa"/>
          </w:tcPr>
          <w:p w:rsidR="0035259D" w:rsidRPr="00FA08A2" w:rsidRDefault="0035259D" w:rsidP="009D374E">
            <w:pPr>
              <w:pStyle w:val="Normal1"/>
              <w:ind w:left="567"/>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Día 3</w:t>
            </w:r>
          </w:p>
        </w:tc>
        <w:tc>
          <w:tcPr>
            <w:tcW w:w="1418" w:type="dxa"/>
          </w:tcPr>
          <w:p w:rsidR="0035259D" w:rsidRPr="00FA08A2" w:rsidRDefault="0035259D" w:rsidP="009D374E">
            <w:pPr>
              <w:pStyle w:val="Normal1"/>
              <w:ind w:left="567"/>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Día 4</w:t>
            </w:r>
          </w:p>
        </w:tc>
        <w:tc>
          <w:tcPr>
            <w:tcW w:w="1275"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Día 5</w:t>
            </w:r>
          </w:p>
        </w:tc>
        <w:tc>
          <w:tcPr>
            <w:tcW w:w="1418" w:type="dxa"/>
          </w:tcPr>
          <w:p w:rsidR="0035259D" w:rsidRPr="00FA08A2" w:rsidRDefault="0035259D" w:rsidP="009D374E">
            <w:pPr>
              <w:pStyle w:val="Normal1"/>
              <w:rPr>
                <w:rFonts w:ascii="Times New Roman" w:eastAsia="Times New Roman" w:hAnsi="Times New Roman" w:cs="Times New Roman"/>
                <w:sz w:val="14"/>
                <w:szCs w:val="26"/>
                <w:lang w:val="es-ES_tradnl"/>
              </w:rPr>
            </w:pPr>
            <w:r w:rsidRPr="00FA08A2">
              <w:rPr>
                <w:rFonts w:ascii="Times New Roman" w:eastAsia="Times New Roman" w:hAnsi="Times New Roman" w:cs="Times New Roman"/>
                <w:sz w:val="14"/>
                <w:lang w:val="es-ES_tradnl"/>
              </w:rPr>
              <w:t>Día 6</w:t>
            </w:r>
          </w:p>
        </w:tc>
      </w:tr>
      <w:tr w:rsidR="0035259D" w:rsidRPr="008E1110" w:rsidTr="009D374E">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1era</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II(a)</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II (b)</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Representación Técnica II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Alternativas Tecnológicas II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II</w:t>
            </w:r>
          </w:p>
        </w:tc>
        <w:tc>
          <w:tcPr>
            <w:tcW w:w="1418" w:type="dxa"/>
            <w:shd w:val="clear" w:color="auto" w:fill="FABF8F" w:themeFill="accent6" w:themeFillTint="99"/>
          </w:tcPr>
          <w:p w:rsidR="0035259D" w:rsidRPr="00FA08A2" w:rsidRDefault="0035259D" w:rsidP="009D374E">
            <w:pPr>
              <w:pStyle w:val="Normal1"/>
              <w:rPr>
                <w:rFonts w:ascii="Times New Roman" w:eastAsia="Arial" w:hAnsi="Times New Roman" w:cs="Times New Roman"/>
                <w:sz w:val="14"/>
                <w:szCs w:val="12"/>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2da</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II(a)</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II (b)</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Representación Técnica II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Alternativas Tecnológicas II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II</w:t>
            </w:r>
          </w:p>
        </w:tc>
        <w:tc>
          <w:tcPr>
            <w:tcW w:w="1418" w:type="dxa"/>
            <w:shd w:val="clear" w:color="auto" w:fill="FABF8F" w:themeFill="accent6" w:themeFillTint="99"/>
          </w:tcPr>
          <w:p w:rsidR="0035259D" w:rsidRPr="00FA08A2" w:rsidRDefault="0035259D" w:rsidP="009D374E">
            <w:pPr>
              <w:pStyle w:val="Normal1"/>
              <w:rPr>
                <w:rFonts w:ascii="Times New Roman" w:eastAsia="Arial" w:hAnsi="Times New Roman" w:cs="Times New Roman"/>
                <w:sz w:val="14"/>
                <w:szCs w:val="12"/>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3era</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II (a)</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II (b)</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Representación Técnica II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Alternativas Tecnológicas II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II</w:t>
            </w:r>
          </w:p>
        </w:tc>
        <w:tc>
          <w:tcPr>
            <w:tcW w:w="1418" w:type="dxa"/>
            <w:shd w:val="clear" w:color="auto" w:fill="FABF8F" w:themeFill="accent6" w:themeFillTint="99"/>
          </w:tcPr>
          <w:p w:rsidR="0035259D" w:rsidRPr="00FA08A2" w:rsidRDefault="0035259D" w:rsidP="009D374E">
            <w:pPr>
              <w:pStyle w:val="Normal1"/>
              <w:rPr>
                <w:rFonts w:ascii="Times New Roman" w:eastAsia="Arial" w:hAnsi="Times New Roman" w:cs="Times New Roman"/>
                <w:sz w:val="14"/>
                <w:szCs w:val="12"/>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4ta</w:t>
            </w:r>
          </w:p>
        </w:tc>
        <w:tc>
          <w:tcPr>
            <w:tcW w:w="1417" w:type="dxa"/>
            <w:shd w:val="clear" w:color="auto" w:fill="FFC000"/>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II (b)/ Ejecución de Obra II (a)</w:t>
            </w:r>
          </w:p>
        </w:tc>
        <w:tc>
          <w:tcPr>
            <w:tcW w:w="1418" w:type="dxa"/>
            <w:shd w:val="clear" w:color="auto" w:fill="FFC000"/>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shd w:val="clear" w:color="auto" w:fill="FFC000"/>
                <w:lang w:val="es-ES_tradnl"/>
              </w:rPr>
              <w:t>Ejecución de Obra II (b) Tecnologías de los Procesos II</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Representación Técnica II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Topografía II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p>
        </w:tc>
        <w:tc>
          <w:tcPr>
            <w:tcW w:w="1418" w:type="dxa"/>
            <w:shd w:val="clear" w:color="auto" w:fill="FABF8F" w:themeFill="accent6" w:themeFillTint="99"/>
          </w:tcPr>
          <w:p w:rsidR="0035259D" w:rsidRPr="00FA08A2" w:rsidRDefault="0035259D" w:rsidP="009D374E">
            <w:pPr>
              <w:pStyle w:val="Normal1"/>
              <w:rPr>
                <w:rFonts w:ascii="Times New Roman" w:eastAsia="Arial" w:hAnsi="Times New Roman" w:cs="Times New Roman"/>
                <w:sz w:val="14"/>
                <w:szCs w:val="12"/>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5ta</w:t>
            </w:r>
          </w:p>
        </w:tc>
        <w:tc>
          <w:tcPr>
            <w:tcW w:w="1417" w:type="dxa"/>
            <w:shd w:val="clear" w:color="auto" w:fill="FFC000"/>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Tecnologías de los Procesos II/Ejecución de Obra II (a)</w:t>
            </w:r>
          </w:p>
        </w:tc>
        <w:tc>
          <w:tcPr>
            <w:tcW w:w="1418" w:type="dxa"/>
            <w:shd w:val="clear" w:color="auto" w:fill="FFC000"/>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Ejecución de Obra I (b) / Seguridad II</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Topografía II</w:t>
            </w:r>
          </w:p>
        </w:tc>
        <w:tc>
          <w:tcPr>
            <w:tcW w:w="1275"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p>
        </w:tc>
        <w:tc>
          <w:tcPr>
            <w:tcW w:w="1418" w:type="dxa"/>
            <w:shd w:val="clear" w:color="auto" w:fill="FABF8F" w:themeFill="accent6" w:themeFillTint="99"/>
          </w:tcPr>
          <w:p w:rsidR="0035259D" w:rsidRPr="00FA08A2" w:rsidRDefault="0035259D" w:rsidP="009D374E">
            <w:pPr>
              <w:pStyle w:val="Normal1"/>
              <w:rPr>
                <w:rFonts w:ascii="Times New Roman" w:eastAsia="Arial" w:hAnsi="Times New Roman" w:cs="Times New Roman"/>
                <w:sz w:val="14"/>
                <w:szCs w:val="12"/>
                <w:lang w:val="es-ES_tradnl"/>
              </w:rPr>
            </w:pPr>
            <w:r w:rsidRPr="00FA08A2">
              <w:rPr>
                <w:rFonts w:ascii="Times New Roman" w:eastAsia="Arial" w:hAnsi="Times New Roman" w:cs="Times New Roman"/>
                <w:sz w:val="14"/>
                <w:szCs w:val="12"/>
                <w:lang w:val="es-ES_tradnl"/>
              </w:rPr>
              <w:t xml:space="preserve">FAE Taller de </w:t>
            </w:r>
            <w:r w:rsidR="00846B9D" w:rsidRPr="00FA08A2">
              <w:rPr>
                <w:rFonts w:ascii="Times New Roman" w:eastAsia="Arial" w:hAnsi="Times New Roman" w:cs="Times New Roman"/>
                <w:sz w:val="14"/>
                <w:szCs w:val="12"/>
                <w:lang w:val="es-ES_tradnl"/>
              </w:rPr>
              <w:t>Intr.</w:t>
            </w:r>
            <w:r w:rsidRPr="00FA08A2">
              <w:rPr>
                <w:rFonts w:ascii="Times New Roman" w:eastAsia="Arial" w:hAnsi="Times New Roman" w:cs="Times New Roman"/>
                <w:sz w:val="14"/>
                <w:szCs w:val="12"/>
                <w:lang w:val="es-ES_tradnl"/>
              </w:rPr>
              <w:t xml:space="preserve"> de la Materialización Edilicia</w:t>
            </w:r>
          </w:p>
        </w:tc>
      </w:tr>
      <w:tr w:rsidR="0035259D" w:rsidRPr="008E1110" w:rsidTr="009D374E">
        <w:tc>
          <w:tcPr>
            <w:tcW w:w="656" w:type="dxa"/>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Times New Roman" w:hAnsi="Times New Roman" w:cs="Times New Roman"/>
                <w:sz w:val="14"/>
                <w:szCs w:val="26"/>
                <w:lang w:val="es-ES_tradnl"/>
              </w:rPr>
              <w:t>6ta</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Tecnologías de los Procesos II</w:t>
            </w:r>
          </w:p>
        </w:tc>
        <w:tc>
          <w:tcPr>
            <w:tcW w:w="1418"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Seguridad II</w:t>
            </w:r>
          </w:p>
        </w:tc>
        <w:tc>
          <w:tcPr>
            <w:tcW w:w="1417" w:type="dxa"/>
            <w:shd w:val="clear" w:color="auto" w:fill="C2D69B" w:themeFill="accent3" w:themeFillTint="99"/>
          </w:tcPr>
          <w:p w:rsidR="0035259D" w:rsidRPr="00FA08A2" w:rsidRDefault="0035259D" w:rsidP="009D374E">
            <w:pPr>
              <w:pStyle w:val="Normal1"/>
              <w:rPr>
                <w:rFonts w:ascii="Times New Roman" w:hAnsi="Times New Roman" w:cs="Times New Roman"/>
                <w:sz w:val="14"/>
                <w:lang w:val="es-ES_tradnl"/>
              </w:rPr>
            </w:pPr>
            <w:r w:rsidRPr="00FA08A2">
              <w:rPr>
                <w:rFonts w:ascii="Times New Roman" w:eastAsia="Arial" w:hAnsi="Times New Roman" w:cs="Times New Roman"/>
                <w:sz w:val="14"/>
                <w:szCs w:val="12"/>
                <w:lang w:val="es-ES_tradnl"/>
              </w:rPr>
              <w:t>Programación y Gestión de Obra II</w:t>
            </w:r>
          </w:p>
        </w:tc>
        <w:tc>
          <w:tcPr>
            <w:tcW w:w="1418" w:type="dxa"/>
          </w:tcPr>
          <w:p w:rsidR="0035259D" w:rsidRPr="00FA08A2" w:rsidRDefault="0035259D" w:rsidP="009D374E">
            <w:pPr>
              <w:pStyle w:val="Normal1"/>
              <w:ind w:left="567"/>
              <w:rPr>
                <w:rFonts w:ascii="Times New Roman" w:hAnsi="Times New Roman" w:cs="Times New Roman"/>
                <w:sz w:val="14"/>
                <w:lang w:val="es-ES_tradnl"/>
              </w:rPr>
            </w:pPr>
          </w:p>
        </w:tc>
        <w:tc>
          <w:tcPr>
            <w:tcW w:w="1275" w:type="dxa"/>
          </w:tcPr>
          <w:p w:rsidR="0035259D" w:rsidRPr="00FA08A2" w:rsidRDefault="0035259D" w:rsidP="009D374E">
            <w:pPr>
              <w:pStyle w:val="Normal1"/>
              <w:ind w:left="567"/>
              <w:rPr>
                <w:rFonts w:ascii="Times New Roman" w:hAnsi="Times New Roman" w:cs="Times New Roman"/>
                <w:sz w:val="14"/>
                <w:lang w:val="es-ES_tradnl"/>
              </w:rPr>
            </w:pPr>
          </w:p>
        </w:tc>
        <w:tc>
          <w:tcPr>
            <w:tcW w:w="1418" w:type="dxa"/>
          </w:tcPr>
          <w:p w:rsidR="0035259D" w:rsidRPr="00FA08A2" w:rsidRDefault="0035259D" w:rsidP="009D374E">
            <w:pPr>
              <w:pStyle w:val="Normal1"/>
              <w:ind w:left="567"/>
              <w:rPr>
                <w:rFonts w:ascii="Times New Roman" w:hAnsi="Times New Roman" w:cs="Times New Roman"/>
                <w:sz w:val="14"/>
                <w:lang w:val="es-ES_tradnl"/>
              </w:rPr>
            </w:pPr>
          </w:p>
        </w:tc>
      </w:tr>
    </w:tbl>
    <w:p w:rsidR="0035259D" w:rsidRPr="00212BA2" w:rsidRDefault="0035259D" w:rsidP="0035259D">
      <w:pPr>
        <w:pStyle w:val="Normal1"/>
        <w:spacing w:after="0" w:line="240" w:lineRule="auto"/>
        <w:ind w:left="567"/>
        <w:rPr>
          <w:lang w:val="es-ES_tradnl"/>
        </w:rPr>
      </w:pPr>
    </w:p>
    <w:p w:rsidR="00ED183B" w:rsidRDefault="00ED183B" w:rsidP="0035259D">
      <w:pPr>
        <w:pStyle w:val="Normal1"/>
        <w:ind w:left="567"/>
        <w:rPr>
          <w:lang w:val="es-ES_tradnl"/>
        </w:rPr>
      </w:pPr>
    </w:p>
    <w:p w:rsidR="00B3522A" w:rsidRDefault="00B3522A" w:rsidP="0035259D">
      <w:pPr>
        <w:pStyle w:val="Normal1"/>
        <w:ind w:left="567"/>
        <w:rPr>
          <w:lang w:val="es-ES_tradnl"/>
        </w:rPr>
      </w:pPr>
    </w:p>
    <w:p w:rsidR="00B3522A" w:rsidRDefault="00B3522A" w:rsidP="0035259D">
      <w:pPr>
        <w:pStyle w:val="Normal1"/>
        <w:ind w:left="567"/>
        <w:rPr>
          <w:lang w:val="es-ES_tradnl"/>
        </w:rPr>
      </w:pPr>
    </w:p>
    <w:p w:rsidR="00B3522A" w:rsidRDefault="00B3522A" w:rsidP="0035259D">
      <w:pPr>
        <w:pStyle w:val="Normal1"/>
        <w:ind w:left="567"/>
        <w:rPr>
          <w:lang w:val="es-ES_tradnl"/>
        </w:rPr>
      </w:pPr>
    </w:p>
    <w:p w:rsidR="00B3522A" w:rsidRDefault="00B3522A" w:rsidP="0035259D">
      <w:pPr>
        <w:pStyle w:val="Normal1"/>
        <w:ind w:left="567"/>
        <w:rPr>
          <w:lang w:val="es-ES_tradnl"/>
        </w:rPr>
      </w:pPr>
    </w:p>
    <w:p w:rsidR="0035259D" w:rsidRPr="00ED183B" w:rsidRDefault="0035259D" w:rsidP="0035259D">
      <w:pPr>
        <w:pStyle w:val="Normal1"/>
        <w:spacing w:after="0" w:line="240" w:lineRule="auto"/>
        <w:outlineLvl w:val="0"/>
        <w:rPr>
          <w:rFonts w:ascii="Times New Roman" w:eastAsia="Times New Roman" w:hAnsi="Times New Roman" w:cs="Times New Roman"/>
          <w:lang w:val="es-ES_tradnl"/>
        </w:rPr>
      </w:pPr>
      <w:r w:rsidRPr="00ED183B">
        <w:rPr>
          <w:rFonts w:ascii="Times New Roman" w:eastAsia="Times New Roman" w:hAnsi="Times New Roman" w:cs="Times New Roman"/>
          <w:lang w:val="es-ES_tradnl"/>
        </w:rPr>
        <w:lastRenderedPageBreak/>
        <w:t>Semestre III</w:t>
      </w:r>
    </w:p>
    <w:p w:rsidR="0035259D" w:rsidRPr="006963EB" w:rsidRDefault="0035259D" w:rsidP="0035259D">
      <w:pPr>
        <w:pStyle w:val="Normal1"/>
        <w:spacing w:after="0" w:line="240" w:lineRule="auto"/>
        <w:rPr>
          <w:rFonts w:ascii="Times New Roman" w:eastAsia="Times New Roman" w:hAnsi="Times New Roman" w:cs="Times New Roman"/>
          <w:sz w:val="26"/>
          <w:szCs w:val="26"/>
          <w:lang w:val="es-ES_tradnl"/>
        </w:rPr>
      </w:pPr>
    </w:p>
    <w:tbl>
      <w:tblPr>
        <w:tblStyle w:val="a9"/>
        <w:tblW w:w="9461"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1701"/>
        <w:gridCol w:w="1701"/>
        <w:gridCol w:w="1843"/>
        <w:gridCol w:w="1701"/>
        <w:gridCol w:w="1701"/>
      </w:tblGrid>
      <w:tr w:rsidR="0035259D" w:rsidRPr="00FA08A2" w:rsidTr="009D374E">
        <w:tc>
          <w:tcPr>
            <w:tcW w:w="814" w:type="dxa"/>
          </w:tcPr>
          <w:p w:rsidR="0035259D" w:rsidRPr="00FA08A2" w:rsidRDefault="0035259D" w:rsidP="009D374E">
            <w:pPr>
              <w:pStyle w:val="Normal1"/>
              <w:ind w:left="567"/>
              <w:rPr>
                <w:rFonts w:ascii="Times New Roman" w:hAnsi="Times New Roman" w:cs="Times New Roman"/>
                <w:sz w:val="16"/>
                <w:lang w:val="es-ES_tradnl"/>
              </w:rPr>
            </w:pPr>
          </w:p>
        </w:tc>
        <w:tc>
          <w:tcPr>
            <w:tcW w:w="1701"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1</w:t>
            </w:r>
          </w:p>
        </w:tc>
        <w:tc>
          <w:tcPr>
            <w:tcW w:w="1701"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2</w:t>
            </w:r>
          </w:p>
        </w:tc>
        <w:tc>
          <w:tcPr>
            <w:tcW w:w="1843"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3</w:t>
            </w:r>
          </w:p>
        </w:tc>
        <w:tc>
          <w:tcPr>
            <w:tcW w:w="1701"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4</w:t>
            </w:r>
          </w:p>
        </w:tc>
        <w:tc>
          <w:tcPr>
            <w:tcW w:w="1701"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5</w:t>
            </w:r>
          </w:p>
        </w:tc>
      </w:tr>
      <w:tr w:rsidR="0035259D" w:rsidRPr="00FA08A2" w:rsidTr="00B3522A">
        <w:trPr>
          <w:trHeight w:val="452"/>
        </w:trPr>
        <w:tc>
          <w:tcPr>
            <w:tcW w:w="814" w:type="dxa"/>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4"/>
                <w:lang w:val="es-ES_tradnl"/>
              </w:rPr>
              <w:t>1era</w:t>
            </w:r>
          </w:p>
        </w:tc>
        <w:tc>
          <w:tcPr>
            <w:tcW w:w="1701" w:type="dxa"/>
            <w:shd w:val="clear" w:color="auto" w:fill="FFC000"/>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w:t>
            </w:r>
            <w:r w:rsidR="008F7704">
              <w:rPr>
                <w:rFonts w:ascii="Times New Roman" w:eastAsia="Arial" w:hAnsi="Times New Roman" w:cs="Times New Roman"/>
                <w:sz w:val="16"/>
                <w:szCs w:val="12"/>
                <w:lang w:val="es-ES_tradnl"/>
              </w:rPr>
              <w:t>boratorio de obra seca Madera I</w:t>
            </w:r>
            <w:r w:rsidRPr="00FA08A2">
              <w:rPr>
                <w:rFonts w:ascii="Times New Roman" w:eastAsia="Arial" w:hAnsi="Times New Roman" w:cs="Times New Roman"/>
                <w:sz w:val="16"/>
                <w:szCs w:val="12"/>
                <w:lang w:val="es-ES_tradnl"/>
              </w:rPr>
              <w:t>/ Seguridad III</w:t>
            </w:r>
          </w:p>
        </w:tc>
        <w:tc>
          <w:tcPr>
            <w:tcW w:w="1701" w:type="dxa"/>
            <w:shd w:val="clear" w:color="auto" w:fill="FFC000"/>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w:t>
            </w:r>
            <w:r w:rsidR="008F7704">
              <w:rPr>
                <w:rFonts w:ascii="Times New Roman" w:eastAsia="Arial" w:hAnsi="Times New Roman" w:cs="Times New Roman"/>
                <w:sz w:val="16"/>
                <w:szCs w:val="12"/>
                <w:lang w:val="es-ES_tradnl"/>
              </w:rPr>
              <w:t xml:space="preserve">io de obra seca Steel </w:t>
            </w:r>
            <w:proofErr w:type="spellStart"/>
            <w:r w:rsidR="008F7704">
              <w:rPr>
                <w:rFonts w:ascii="Times New Roman" w:eastAsia="Arial" w:hAnsi="Times New Roman" w:cs="Times New Roman"/>
                <w:sz w:val="16"/>
                <w:szCs w:val="12"/>
                <w:lang w:val="es-ES_tradnl"/>
              </w:rPr>
              <w:t>Framing</w:t>
            </w:r>
            <w:proofErr w:type="spellEnd"/>
            <w:r w:rsidR="008F7704">
              <w:rPr>
                <w:rFonts w:ascii="Times New Roman" w:eastAsia="Arial" w:hAnsi="Times New Roman" w:cs="Times New Roman"/>
                <w:sz w:val="16"/>
                <w:szCs w:val="12"/>
                <w:lang w:val="es-ES_tradnl"/>
              </w:rPr>
              <w:t xml:space="preserve"> I</w:t>
            </w:r>
            <w:r w:rsidRPr="00FA08A2">
              <w:rPr>
                <w:rFonts w:ascii="Times New Roman" w:eastAsia="Arial" w:hAnsi="Times New Roman" w:cs="Times New Roman"/>
                <w:sz w:val="16"/>
                <w:szCs w:val="12"/>
                <w:lang w:val="es-ES_tradnl"/>
              </w:rPr>
              <w:t xml:space="preserve"> constructivos/ Seguridad III</w:t>
            </w:r>
          </w:p>
        </w:tc>
        <w:tc>
          <w:tcPr>
            <w:tcW w:w="1843"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Tecnología de los Materiales</w:t>
            </w:r>
          </w:p>
        </w:tc>
        <w:tc>
          <w:tcPr>
            <w:tcW w:w="1701" w:type="dxa"/>
            <w:shd w:val="clear" w:color="auto" w:fill="auto"/>
          </w:tcPr>
          <w:p w:rsidR="0035259D" w:rsidRPr="00FA08A2" w:rsidRDefault="0035259D" w:rsidP="009D374E">
            <w:pPr>
              <w:pStyle w:val="Normal1"/>
              <w:rPr>
                <w:rFonts w:ascii="Times New Roman" w:hAnsi="Times New Roman" w:cs="Times New Roman"/>
                <w:sz w:val="16"/>
                <w:lang w:val="es-ES_tradnl"/>
              </w:rPr>
            </w:pPr>
          </w:p>
        </w:tc>
        <w:tc>
          <w:tcPr>
            <w:tcW w:w="1701" w:type="dxa"/>
            <w:shd w:val="clear" w:color="auto" w:fill="C5E0B3"/>
          </w:tcPr>
          <w:p w:rsidR="0035259D" w:rsidRPr="00FA08A2" w:rsidRDefault="0035259D" w:rsidP="009D374E">
            <w:pPr>
              <w:pStyle w:val="Normal1"/>
              <w:rPr>
                <w:rFonts w:ascii="Times New Roman" w:hAnsi="Times New Roman" w:cs="Times New Roman"/>
                <w:sz w:val="16"/>
                <w:szCs w:val="12"/>
                <w:lang w:val="es-ES_tradnl"/>
              </w:rPr>
            </w:pPr>
            <w:r w:rsidRPr="00FA08A2">
              <w:rPr>
                <w:rFonts w:ascii="Times New Roman" w:hAnsi="Times New Roman" w:cs="Times New Roman"/>
                <w:sz w:val="16"/>
                <w:szCs w:val="12"/>
                <w:lang w:val="es-ES_tradnl"/>
              </w:rPr>
              <w:t>Normativa</w:t>
            </w:r>
          </w:p>
        </w:tc>
      </w:tr>
      <w:tr w:rsidR="0035259D" w:rsidRPr="00FA08A2" w:rsidTr="009D374E">
        <w:tc>
          <w:tcPr>
            <w:tcW w:w="814" w:type="dxa"/>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2da</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w:t>
            </w:r>
            <w:r w:rsidR="008F7704">
              <w:rPr>
                <w:rFonts w:ascii="Times New Roman" w:eastAsia="Arial" w:hAnsi="Times New Roman" w:cs="Times New Roman"/>
                <w:sz w:val="16"/>
                <w:szCs w:val="12"/>
                <w:lang w:val="es-ES_tradnl"/>
              </w:rPr>
              <w:t>boratorio de obra seca Madera 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w:t>
            </w:r>
            <w:r w:rsidR="008F7704">
              <w:rPr>
                <w:rFonts w:ascii="Times New Roman" w:eastAsia="Arial" w:hAnsi="Times New Roman" w:cs="Times New Roman"/>
                <w:sz w:val="16"/>
                <w:szCs w:val="12"/>
                <w:lang w:val="es-ES_tradnl"/>
              </w:rPr>
              <w:t xml:space="preserve">io de obra seca Steel </w:t>
            </w:r>
            <w:proofErr w:type="spellStart"/>
            <w:r w:rsidR="008F7704">
              <w:rPr>
                <w:rFonts w:ascii="Times New Roman" w:eastAsia="Arial" w:hAnsi="Times New Roman" w:cs="Times New Roman"/>
                <w:sz w:val="16"/>
                <w:szCs w:val="12"/>
                <w:lang w:val="es-ES_tradnl"/>
              </w:rPr>
              <w:t>Framing</w:t>
            </w:r>
            <w:proofErr w:type="spellEnd"/>
            <w:r w:rsidR="008F7704">
              <w:rPr>
                <w:rFonts w:ascii="Times New Roman" w:eastAsia="Arial" w:hAnsi="Times New Roman" w:cs="Times New Roman"/>
                <w:sz w:val="16"/>
                <w:szCs w:val="12"/>
                <w:lang w:val="es-ES_tradnl"/>
              </w:rPr>
              <w:t xml:space="preserve"> I</w:t>
            </w:r>
          </w:p>
        </w:tc>
        <w:tc>
          <w:tcPr>
            <w:tcW w:w="1843" w:type="dxa"/>
            <w:shd w:val="clear" w:color="auto" w:fill="FFC000"/>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Tecnología de los Materiales /Laborator</w:t>
            </w:r>
            <w:r w:rsidR="008F7704">
              <w:rPr>
                <w:rFonts w:ascii="Times New Roman" w:eastAsia="Arial" w:hAnsi="Times New Roman" w:cs="Times New Roman"/>
                <w:sz w:val="16"/>
                <w:szCs w:val="12"/>
                <w:lang w:val="es-ES_tradnl"/>
              </w:rPr>
              <w:t xml:space="preserve">io de obra seca Steel </w:t>
            </w:r>
            <w:proofErr w:type="spellStart"/>
            <w:r w:rsidR="008F7704">
              <w:rPr>
                <w:rFonts w:ascii="Times New Roman" w:eastAsia="Arial" w:hAnsi="Times New Roman" w:cs="Times New Roman"/>
                <w:sz w:val="16"/>
                <w:szCs w:val="12"/>
                <w:lang w:val="es-ES_tradnl"/>
              </w:rPr>
              <w:t>Framing</w:t>
            </w:r>
            <w:proofErr w:type="spellEnd"/>
            <w:r w:rsidR="008F7704">
              <w:rPr>
                <w:rFonts w:ascii="Times New Roman" w:eastAsia="Arial" w:hAnsi="Times New Roman" w:cs="Times New Roman"/>
                <w:sz w:val="16"/>
                <w:szCs w:val="12"/>
                <w:lang w:val="es-ES_tradnl"/>
              </w:rPr>
              <w:t xml:space="preserve"> 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proofErr w:type="spellStart"/>
            <w:r w:rsidRPr="00FA08A2">
              <w:rPr>
                <w:rFonts w:ascii="Times New Roman" w:eastAsia="Arial" w:hAnsi="Times New Roman" w:cs="Times New Roman"/>
                <w:sz w:val="16"/>
                <w:szCs w:val="12"/>
                <w:lang w:val="es-ES_tradnl"/>
              </w:rPr>
              <w:t>Lab</w:t>
            </w:r>
            <w:proofErr w:type="spellEnd"/>
            <w:r w:rsidRPr="00FA08A2">
              <w:rPr>
                <w:rFonts w:ascii="Times New Roman" w:eastAsia="Arial" w:hAnsi="Times New Roman" w:cs="Times New Roman"/>
                <w:sz w:val="16"/>
                <w:szCs w:val="12"/>
                <w:lang w:val="es-ES_tradnl"/>
              </w:rPr>
              <w:t xml:space="preserve"> I+D</w:t>
            </w:r>
            <w:r w:rsidR="005463B1">
              <w:rPr>
                <w:rFonts w:ascii="Times New Roman" w:eastAsia="Arial" w:hAnsi="Times New Roman" w:cs="Times New Roman"/>
                <w:sz w:val="16"/>
                <w:szCs w:val="12"/>
                <w:lang w:val="es-ES_tradnl"/>
              </w:rPr>
              <w:t xml:space="preserve"> I</w:t>
            </w:r>
          </w:p>
        </w:tc>
        <w:tc>
          <w:tcPr>
            <w:tcW w:w="1701" w:type="dxa"/>
            <w:shd w:val="clear" w:color="auto" w:fill="C5E0B3"/>
          </w:tcPr>
          <w:p w:rsidR="0035259D" w:rsidRPr="00FA08A2" w:rsidRDefault="0035259D" w:rsidP="009D374E">
            <w:pPr>
              <w:pStyle w:val="Normal1"/>
              <w:rPr>
                <w:rFonts w:ascii="Times New Roman" w:hAnsi="Times New Roman" w:cs="Times New Roman"/>
                <w:sz w:val="16"/>
                <w:szCs w:val="12"/>
                <w:lang w:val="es-ES_tradnl"/>
              </w:rPr>
            </w:pPr>
            <w:r w:rsidRPr="00FA08A2">
              <w:rPr>
                <w:rFonts w:ascii="Times New Roman" w:hAnsi="Times New Roman" w:cs="Times New Roman"/>
                <w:sz w:val="16"/>
                <w:szCs w:val="12"/>
                <w:lang w:val="es-ES_tradnl"/>
              </w:rPr>
              <w:t>Normativa</w:t>
            </w:r>
          </w:p>
        </w:tc>
      </w:tr>
      <w:tr w:rsidR="0035259D" w:rsidRPr="00FA08A2" w:rsidTr="009D374E">
        <w:trPr>
          <w:trHeight w:val="501"/>
        </w:trPr>
        <w:tc>
          <w:tcPr>
            <w:tcW w:w="814" w:type="dxa"/>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3era</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w:t>
            </w:r>
            <w:r w:rsidR="008F7704">
              <w:rPr>
                <w:rFonts w:ascii="Times New Roman" w:eastAsia="Arial" w:hAnsi="Times New Roman" w:cs="Times New Roman"/>
                <w:sz w:val="16"/>
                <w:szCs w:val="12"/>
                <w:lang w:val="es-ES_tradnl"/>
              </w:rPr>
              <w:t>boratorio de obra seca Madera 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w:t>
            </w:r>
            <w:r w:rsidR="008F7704">
              <w:rPr>
                <w:rFonts w:ascii="Times New Roman" w:eastAsia="Arial" w:hAnsi="Times New Roman" w:cs="Times New Roman"/>
                <w:sz w:val="16"/>
                <w:szCs w:val="12"/>
                <w:lang w:val="es-ES_tradnl"/>
              </w:rPr>
              <w:t xml:space="preserve">io de obra seca Steel </w:t>
            </w:r>
            <w:proofErr w:type="spellStart"/>
            <w:r w:rsidR="008F7704">
              <w:rPr>
                <w:rFonts w:ascii="Times New Roman" w:eastAsia="Arial" w:hAnsi="Times New Roman" w:cs="Times New Roman"/>
                <w:sz w:val="16"/>
                <w:szCs w:val="12"/>
                <w:lang w:val="es-ES_tradnl"/>
              </w:rPr>
              <w:t>Framing</w:t>
            </w:r>
            <w:proofErr w:type="spellEnd"/>
            <w:r w:rsidR="008F7704">
              <w:rPr>
                <w:rFonts w:ascii="Times New Roman" w:eastAsia="Arial" w:hAnsi="Times New Roman" w:cs="Times New Roman"/>
                <w:sz w:val="16"/>
                <w:szCs w:val="12"/>
                <w:lang w:val="es-ES_tradnl"/>
              </w:rPr>
              <w:t xml:space="preserve"> I</w:t>
            </w:r>
          </w:p>
        </w:tc>
        <w:tc>
          <w:tcPr>
            <w:tcW w:w="1843" w:type="dxa"/>
            <w:shd w:val="clear" w:color="auto" w:fill="FFC000"/>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Tecnología de los Materiales/ La</w:t>
            </w:r>
            <w:r w:rsidR="008F7704">
              <w:rPr>
                <w:rFonts w:ascii="Times New Roman" w:eastAsia="Arial" w:hAnsi="Times New Roman" w:cs="Times New Roman"/>
                <w:sz w:val="16"/>
                <w:szCs w:val="12"/>
                <w:lang w:val="es-ES_tradnl"/>
              </w:rPr>
              <w:t>boratorio de obra seca Madera 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proofErr w:type="spellStart"/>
            <w:r w:rsidRPr="00FA08A2">
              <w:rPr>
                <w:rFonts w:ascii="Times New Roman" w:eastAsia="Arial" w:hAnsi="Times New Roman" w:cs="Times New Roman"/>
                <w:sz w:val="16"/>
                <w:szCs w:val="12"/>
                <w:lang w:val="es-ES_tradnl"/>
              </w:rPr>
              <w:t>Lab</w:t>
            </w:r>
            <w:proofErr w:type="spellEnd"/>
            <w:r w:rsidRPr="00FA08A2">
              <w:rPr>
                <w:rFonts w:ascii="Times New Roman" w:eastAsia="Arial" w:hAnsi="Times New Roman" w:cs="Times New Roman"/>
                <w:sz w:val="16"/>
                <w:szCs w:val="12"/>
                <w:lang w:val="es-ES_tradnl"/>
              </w:rPr>
              <w:t xml:space="preserve"> I+D</w:t>
            </w:r>
            <w:r w:rsidR="005463B1">
              <w:rPr>
                <w:rFonts w:ascii="Times New Roman" w:eastAsia="Arial" w:hAnsi="Times New Roman" w:cs="Times New Roman"/>
                <w:sz w:val="16"/>
                <w:szCs w:val="12"/>
                <w:lang w:val="es-ES_tradnl"/>
              </w:rPr>
              <w:t xml:space="preserve"> 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Viabilidad Emprendimientos Constructivos I</w:t>
            </w:r>
          </w:p>
        </w:tc>
      </w:tr>
      <w:tr w:rsidR="0035259D" w:rsidRPr="00FA08A2" w:rsidTr="009D374E">
        <w:tc>
          <w:tcPr>
            <w:tcW w:w="814" w:type="dxa"/>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4ta</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w:t>
            </w:r>
            <w:r w:rsidR="008F7704">
              <w:rPr>
                <w:rFonts w:ascii="Times New Roman" w:eastAsia="Arial" w:hAnsi="Times New Roman" w:cs="Times New Roman"/>
                <w:sz w:val="16"/>
                <w:szCs w:val="12"/>
                <w:lang w:val="es-ES_tradnl"/>
              </w:rPr>
              <w:t>boratorio de obra seca Madera 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w:t>
            </w:r>
            <w:r w:rsidR="008F7704">
              <w:rPr>
                <w:rFonts w:ascii="Times New Roman" w:eastAsia="Arial" w:hAnsi="Times New Roman" w:cs="Times New Roman"/>
                <w:sz w:val="16"/>
                <w:szCs w:val="12"/>
                <w:lang w:val="es-ES_tradnl"/>
              </w:rPr>
              <w:t xml:space="preserve">io de obra seca Steel </w:t>
            </w:r>
            <w:proofErr w:type="spellStart"/>
            <w:r w:rsidR="008F7704">
              <w:rPr>
                <w:rFonts w:ascii="Times New Roman" w:eastAsia="Arial" w:hAnsi="Times New Roman" w:cs="Times New Roman"/>
                <w:sz w:val="16"/>
                <w:szCs w:val="12"/>
                <w:lang w:val="es-ES_tradnl"/>
              </w:rPr>
              <w:t>Framing</w:t>
            </w:r>
            <w:proofErr w:type="spellEnd"/>
            <w:r w:rsidR="008F7704">
              <w:rPr>
                <w:rFonts w:ascii="Times New Roman" w:eastAsia="Arial" w:hAnsi="Times New Roman" w:cs="Times New Roman"/>
                <w:sz w:val="16"/>
                <w:szCs w:val="12"/>
                <w:lang w:val="es-ES_tradnl"/>
              </w:rPr>
              <w:t xml:space="preserve"> I</w:t>
            </w:r>
          </w:p>
        </w:tc>
        <w:tc>
          <w:tcPr>
            <w:tcW w:w="1843" w:type="dxa"/>
            <w:shd w:val="clear" w:color="auto" w:fill="C5E0B3"/>
          </w:tcPr>
          <w:p w:rsidR="0035259D" w:rsidRPr="00FA08A2" w:rsidRDefault="008F7704" w:rsidP="009D374E">
            <w:pPr>
              <w:pStyle w:val="Normal1"/>
              <w:rPr>
                <w:rFonts w:ascii="Times New Roman" w:hAnsi="Times New Roman" w:cs="Times New Roman"/>
                <w:sz w:val="16"/>
                <w:lang w:val="es-ES_tradnl"/>
              </w:rPr>
            </w:pPr>
            <w:r w:rsidRPr="00DE025B">
              <w:rPr>
                <w:rFonts w:ascii="Times New Roman" w:eastAsia="Times New Roman" w:hAnsi="Times New Roman" w:cs="Times New Roman"/>
                <w:sz w:val="12"/>
                <w:szCs w:val="20"/>
                <w:lang w:val="es-ES_tradnl"/>
              </w:rPr>
              <w:t xml:space="preserve">Gestión de Empresa en la Construcción </w:t>
            </w:r>
            <w:r w:rsidR="0035259D" w:rsidRPr="00FA08A2">
              <w:rPr>
                <w:rFonts w:ascii="Times New Roman" w:eastAsia="Arial" w:hAnsi="Times New Roman" w:cs="Times New Roman"/>
                <w:sz w:val="16"/>
                <w:szCs w:val="12"/>
                <w:lang w:val="es-ES_tradnl"/>
              </w:rPr>
              <w:t>I</w:t>
            </w:r>
          </w:p>
        </w:tc>
        <w:tc>
          <w:tcPr>
            <w:tcW w:w="1701" w:type="dxa"/>
            <w:shd w:val="clear" w:color="auto" w:fill="FFC000"/>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 xml:space="preserve">Representación Técnica III / </w:t>
            </w:r>
            <w:proofErr w:type="spellStart"/>
            <w:r w:rsidRPr="00FA08A2">
              <w:rPr>
                <w:rFonts w:ascii="Times New Roman" w:eastAsia="Arial" w:hAnsi="Times New Roman" w:cs="Times New Roman"/>
                <w:sz w:val="16"/>
                <w:szCs w:val="12"/>
                <w:lang w:val="es-ES_tradnl"/>
              </w:rPr>
              <w:t>Lab</w:t>
            </w:r>
            <w:proofErr w:type="spellEnd"/>
            <w:r w:rsidRPr="00FA08A2">
              <w:rPr>
                <w:rFonts w:ascii="Times New Roman" w:eastAsia="Arial" w:hAnsi="Times New Roman" w:cs="Times New Roman"/>
                <w:sz w:val="16"/>
                <w:szCs w:val="12"/>
                <w:lang w:val="es-ES_tradnl"/>
              </w:rPr>
              <w:t xml:space="preserve"> I+D</w:t>
            </w:r>
            <w:r w:rsidR="005463B1">
              <w:rPr>
                <w:rFonts w:ascii="Times New Roman" w:eastAsia="Arial" w:hAnsi="Times New Roman" w:cs="Times New Roman"/>
                <w:sz w:val="16"/>
                <w:szCs w:val="12"/>
                <w:lang w:val="es-ES_tradnl"/>
              </w:rPr>
              <w:t xml:space="preserve"> 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Viabilidad Emprendimientos Constructivos I</w:t>
            </w:r>
          </w:p>
        </w:tc>
      </w:tr>
      <w:tr w:rsidR="0035259D" w:rsidRPr="00FA08A2" w:rsidTr="009D374E">
        <w:tc>
          <w:tcPr>
            <w:tcW w:w="814" w:type="dxa"/>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5ta</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w:t>
            </w:r>
            <w:r w:rsidR="008F7704">
              <w:rPr>
                <w:rFonts w:ascii="Times New Roman" w:eastAsia="Arial" w:hAnsi="Times New Roman" w:cs="Times New Roman"/>
                <w:sz w:val="16"/>
                <w:szCs w:val="12"/>
                <w:lang w:val="es-ES_tradnl"/>
              </w:rPr>
              <w:t>boratorio de obra seca Madera 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w:t>
            </w:r>
            <w:r w:rsidR="008F7704">
              <w:rPr>
                <w:rFonts w:ascii="Times New Roman" w:eastAsia="Arial" w:hAnsi="Times New Roman" w:cs="Times New Roman"/>
                <w:sz w:val="16"/>
                <w:szCs w:val="12"/>
                <w:lang w:val="es-ES_tradnl"/>
              </w:rPr>
              <w:t xml:space="preserve">io de obra seca Steel </w:t>
            </w:r>
            <w:proofErr w:type="spellStart"/>
            <w:r w:rsidR="008F7704">
              <w:rPr>
                <w:rFonts w:ascii="Times New Roman" w:eastAsia="Arial" w:hAnsi="Times New Roman" w:cs="Times New Roman"/>
                <w:sz w:val="16"/>
                <w:szCs w:val="12"/>
                <w:lang w:val="es-ES_tradnl"/>
              </w:rPr>
              <w:t>Framing</w:t>
            </w:r>
            <w:proofErr w:type="spellEnd"/>
            <w:r w:rsidR="008F7704">
              <w:rPr>
                <w:rFonts w:ascii="Times New Roman" w:eastAsia="Arial" w:hAnsi="Times New Roman" w:cs="Times New Roman"/>
                <w:sz w:val="16"/>
                <w:szCs w:val="12"/>
                <w:lang w:val="es-ES_tradnl"/>
              </w:rPr>
              <w:t xml:space="preserve"> I</w:t>
            </w:r>
          </w:p>
        </w:tc>
        <w:tc>
          <w:tcPr>
            <w:tcW w:w="1843" w:type="dxa"/>
            <w:shd w:val="clear" w:color="auto" w:fill="C5E0B3"/>
          </w:tcPr>
          <w:p w:rsidR="0035259D" w:rsidRPr="00FA08A2" w:rsidRDefault="008F7704" w:rsidP="009D374E">
            <w:pPr>
              <w:pStyle w:val="Normal1"/>
              <w:rPr>
                <w:rFonts w:ascii="Times New Roman" w:hAnsi="Times New Roman" w:cs="Times New Roman"/>
                <w:sz w:val="16"/>
                <w:lang w:val="es-ES_tradnl"/>
              </w:rPr>
            </w:pPr>
            <w:r w:rsidRPr="00DE025B">
              <w:rPr>
                <w:rFonts w:ascii="Times New Roman" w:eastAsia="Times New Roman" w:hAnsi="Times New Roman" w:cs="Times New Roman"/>
                <w:sz w:val="12"/>
                <w:szCs w:val="20"/>
                <w:lang w:val="es-ES_tradnl"/>
              </w:rPr>
              <w:t xml:space="preserve">Gestión de Empresa en la Construcción </w:t>
            </w:r>
            <w:r w:rsidR="0035259D" w:rsidRPr="00FA08A2">
              <w:rPr>
                <w:rFonts w:ascii="Times New Roman" w:eastAsia="Arial" w:hAnsi="Times New Roman" w:cs="Times New Roman"/>
                <w:sz w:val="16"/>
                <w:szCs w:val="12"/>
                <w:lang w:val="es-ES_tradnl"/>
              </w:rPr>
              <w:t>I</w:t>
            </w:r>
          </w:p>
        </w:tc>
        <w:tc>
          <w:tcPr>
            <w:tcW w:w="1701" w:type="dxa"/>
            <w:shd w:val="clear" w:color="auto" w:fill="C5E0B3"/>
          </w:tcPr>
          <w:p w:rsidR="0035259D" w:rsidRPr="00FA08A2" w:rsidRDefault="0035259D" w:rsidP="0035259D">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Representación Técnica III</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p>
        </w:tc>
      </w:tr>
      <w:tr w:rsidR="0035259D" w:rsidRPr="00FA08A2" w:rsidTr="009D374E">
        <w:tc>
          <w:tcPr>
            <w:tcW w:w="814" w:type="dxa"/>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6ta</w:t>
            </w:r>
          </w:p>
        </w:tc>
        <w:tc>
          <w:tcPr>
            <w:tcW w:w="1701" w:type="dxa"/>
            <w:shd w:val="clear" w:color="auto" w:fill="FFC000"/>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w:t>
            </w:r>
            <w:r w:rsidR="008F7704">
              <w:rPr>
                <w:rFonts w:ascii="Times New Roman" w:eastAsia="Arial" w:hAnsi="Times New Roman" w:cs="Times New Roman"/>
                <w:sz w:val="16"/>
                <w:szCs w:val="12"/>
                <w:lang w:val="es-ES_tradnl"/>
              </w:rPr>
              <w:t>boratorio de obra seca Madera I</w:t>
            </w:r>
            <w:r w:rsidRPr="00FA08A2">
              <w:rPr>
                <w:rFonts w:ascii="Times New Roman" w:eastAsia="Arial" w:hAnsi="Times New Roman" w:cs="Times New Roman"/>
                <w:sz w:val="16"/>
                <w:szCs w:val="12"/>
                <w:lang w:val="es-ES_tradnl"/>
              </w:rPr>
              <w:t>/ Laborator</w:t>
            </w:r>
            <w:r w:rsidR="008F7704">
              <w:rPr>
                <w:rFonts w:ascii="Times New Roman" w:eastAsia="Arial" w:hAnsi="Times New Roman" w:cs="Times New Roman"/>
                <w:sz w:val="16"/>
                <w:szCs w:val="12"/>
                <w:lang w:val="es-ES_tradnl"/>
              </w:rPr>
              <w:t>io de obra seca Steel Framing I</w:t>
            </w:r>
          </w:p>
        </w:tc>
        <w:tc>
          <w:tcPr>
            <w:tcW w:w="1701" w:type="dxa"/>
            <w:shd w:val="clear" w:color="auto" w:fill="FFC000"/>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w:t>
            </w:r>
            <w:r w:rsidR="008F7704">
              <w:rPr>
                <w:rFonts w:ascii="Times New Roman" w:eastAsia="Arial" w:hAnsi="Times New Roman" w:cs="Times New Roman"/>
                <w:sz w:val="16"/>
                <w:szCs w:val="12"/>
                <w:lang w:val="es-ES_tradnl"/>
              </w:rPr>
              <w:t>boratorio de obra seca Madera I</w:t>
            </w:r>
            <w:r w:rsidRPr="00FA08A2">
              <w:rPr>
                <w:rFonts w:ascii="Times New Roman" w:eastAsia="Arial" w:hAnsi="Times New Roman" w:cs="Times New Roman"/>
                <w:sz w:val="16"/>
                <w:szCs w:val="12"/>
                <w:lang w:val="es-ES_tradnl"/>
              </w:rPr>
              <w:t>/ Laborator</w:t>
            </w:r>
            <w:r w:rsidR="008F7704">
              <w:rPr>
                <w:rFonts w:ascii="Times New Roman" w:eastAsia="Arial" w:hAnsi="Times New Roman" w:cs="Times New Roman"/>
                <w:sz w:val="16"/>
                <w:szCs w:val="12"/>
                <w:lang w:val="es-ES_tradnl"/>
              </w:rPr>
              <w:t>io de obra seca Steel Framing I</w:t>
            </w:r>
          </w:p>
        </w:tc>
        <w:tc>
          <w:tcPr>
            <w:tcW w:w="1843" w:type="dxa"/>
            <w:shd w:val="clear" w:color="auto" w:fill="C5E0B3"/>
          </w:tcPr>
          <w:p w:rsidR="0035259D" w:rsidRPr="00FA08A2" w:rsidRDefault="008F7704" w:rsidP="009D374E">
            <w:pPr>
              <w:pStyle w:val="Normal1"/>
              <w:rPr>
                <w:rFonts w:ascii="Times New Roman" w:hAnsi="Times New Roman" w:cs="Times New Roman"/>
                <w:sz w:val="16"/>
                <w:lang w:val="es-ES_tradnl"/>
              </w:rPr>
            </w:pPr>
            <w:r w:rsidRPr="00DE025B">
              <w:rPr>
                <w:rFonts w:ascii="Times New Roman" w:eastAsia="Times New Roman" w:hAnsi="Times New Roman" w:cs="Times New Roman"/>
                <w:sz w:val="12"/>
                <w:szCs w:val="20"/>
                <w:lang w:val="es-ES_tradnl"/>
              </w:rPr>
              <w:t xml:space="preserve">Gestión de Empresa en la Construcción </w:t>
            </w:r>
            <w:r w:rsidR="0035259D" w:rsidRPr="00FA08A2">
              <w:rPr>
                <w:rFonts w:ascii="Times New Roman" w:eastAsia="Arial" w:hAnsi="Times New Roman" w:cs="Times New Roman"/>
                <w:sz w:val="16"/>
                <w:szCs w:val="12"/>
                <w:lang w:val="es-ES_tradnl"/>
              </w:rPr>
              <w:t xml:space="preserve">I </w:t>
            </w:r>
          </w:p>
        </w:tc>
        <w:tc>
          <w:tcPr>
            <w:tcW w:w="1701" w:type="dxa"/>
            <w:shd w:val="clear" w:color="auto" w:fill="C5E0B3"/>
          </w:tcPr>
          <w:p w:rsidR="0035259D" w:rsidRPr="00FA08A2" w:rsidRDefault="0035259D"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Representación Técnica III</w:t>
            </w:r>
          </w:p>
        </w:tc>
        <w:tc>
          <w:tcPr>
            <w:tcW w:w="1701" w:type="dxa"/>
          </w:tcPr>
          <w:p w:rsidR="0035259D" w:rsidRPr="00FA08A2" w:rsidRDefault="0035259D" w:rsidP="009D374E">
            <w:pPr>
              <w:pStyle w:val="Normal1"/>
              <w:ind w:left="567"/>
              <w:rPr>
                <w:rFonts w:ascii="Times New Roman" w:hAnsi="Times New Roman" w:cs="Times New Roman"/>
                <w:sz w:val="16"/>
                <w:lang w:val="es-ES_tradnl"/>
              </w:rPr>
            </w:pPr>
          </w:p>
        </w:tc>
      </w:tr>
    </w:tbl>
    <w:p w:rsidR="0035259D" w:rsidRDefault="0035259D" w:rsidP="0035259D">
      <w:pPr>
        <w:pStyle w:val="Normal1"/>
        <w:jc w:val="both"/>
        <w:rPr>
          <w:rFonts w:ascii="Times New Roman" w:eastAsia="Times New Roman" w:hAnsi="Times New Roman" w:cs="Times New Roman"/>
          <w:lang w:val="es-ES_tradnl"/>
        </w:rPr>
      </w:pPr>
    </w:p>
    <w:p w:rsidR="0035259D" w:rsidRPr="00212BA2" w:rsidRDefault="0035259D" w:rsidP="0035259D">
      <w:pPr>
        <w:pStyle w:val="Normal1"/>
        <w:jc w:val="both"/>
        <w:outlineLvl w:val="0"/>
        <w:rPr>
          <w:lang w:val="es-ES_tradnl"/>
        </w:rPr>
      </w:pPr>
      <w:r w:rsidRPr="00212BA2">
        <w:rPr>
          <w:rFonts w:ascii="Times New Roman" w:eastAsia="Times New Roman" w:hAnsi="Times New Roman" w:cs="Times New Roman"/>
          <w:lang w:val="es-ES_tradnl"/>
        </w:rPr>
        <w:t>Semestre IV</w:t>
      </w:r>
      <w:r>
        <w:rPr>
          <w:rFonts w:ascii="Times New Roman" w:eastAsia="Times New Roman" w:hAnsi="Times New Roman" w:cs="Times New Roman"/>
          <w:lang w:val="es-ES_tradnl"/>
        </w:rPr>
        <w:t xml:space="preserve"> </w:t>
      </w:r>
    </w:p>
    <w:p w:rsidR="0035259D" w:rsidRPr="006963EB" w:rsidRDefault="0035259D" w:rsidP="0035259D">
      <w:pPr>
        <w:pStyle w:val="Normal1"/>
        <w:spacing w:after="0" w:line="240" w:lineRule="auto"/>
        <w:rPr>
          <w:rFonts w:ascii="Times New Roman" w:eastAsia="Times New Roman" w:hAnsi="Times New Roman" w:cs="Times New Roman"/>
          <w:sz w:val="26"/>
          <w:szCs w:val="26"/>
          <w:lang w:val="es-ES_tradnl"/>
        </w:rPr>
      </w:pPr>
    </w:p>
    <w:tbl>
      <w:tblPr>
        <w:tblStyle w:val="a9"/>
        <w:tblW w:w="9461"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1701"/>
        <w:gridCol w:w="1701"/>
        <w:gridCol w:w="1843"/>
        <w:gridCol w:w="1701"/>
        <w:gridCol w:w="1701"/>
      </w:tblGrid>
      <w:tr w:rsidR="0035259D" w:rsidRPr="00FA08A2" w:rsidTr="009D374E">
        <w:tc>
          <w:tcPr>
            <w:tcW w:w="814" w:type="dxa"/>
          </w:tcPr>
          <w:p w:rsidR="0035259D" w:rsidRPr="00FA08A2" w:rsidRDefault="0035259D" w:rsidP="009D374E">
            <w:pPr>
              <w:pStyle w:val="Normal1"/>
              <w:ind w:left="567"/>
              <w:rPr>
                <w:rFonts w:ascii="Times New Roman" w:hAnsi="Times New Roman" w:cs="Times New Roman"/>
                <w:sz w:val="16"/>
                <w:lang w:val="es-ES_tradnl"/>
              </w:rPr>
            </w:pPr>
          </w:p>
        </w:tc>
        <w:tc>
          <w:tcPr>
            <w:tcW w:w="1701"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1</w:t>
            </w:r>
          </w:p>
        </w:tc>
        <w:tc>
          <w:tcPr>
            <w:tcW w:w="1701"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2</w:t>
            </w:r>
          </w:p>
        </w:tc>
        <w:tc>
          <w:tcPr>
            <w:tcW w:w="1843"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3</w:t>
            </w:r>
          </w:p>
        </w:tc>
        <w:tc>
          <w:tcPr>
            <w:tcW w:w="1701"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4</w:t>
            </w:r>
          </w:p>
        </w:tc>
        <w:tc>
          <w:tcPr>
            <w:tcW w:w="1701" w:type="dxa"/>
          </w:tcPr>
          <w:p w:rsidR="0035259D" w:rsidRPr="00FA08A2" w:rsidRDefault="0035259D" w:rsidP="009D374E">
            <w:pPr>
              <w:pStyle w:val="Normal1"/>
              <w:ind w:left="567"/>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Día 5</w:t>
            </w:r>
          </w:p>
        </w:tc>
      </w:tr>
      <w:tr w:rsidR="008F7704" w:rsidRPr="00FA08A2" w:rsidTr="008F7704">
        <w:trPr>
          <w:trHeight w:val="452"/>
        </w:trPr>
        <w:tc>
          <w:tcPr>
            <w:tcW w:w="814" w:type="dxa"/>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4"/>
                <w:lang w:val="es-ES_tradnl"/>
              </w:rPr>
              <w:t>1era</w:t>
            </w:r>
          </w:p>
        </w:tc>
        <w:tc>
          <w:tcPr>
            <w:tcW w:w="1701" w:type="dxa"/>
            <w:shd w:val="clear" w:color="auto" w:fill="FFC000"/>
          </w:tcPr>
          <w:p w:rsidR="008F7704" w:rsidRPr="00FA08A2" w:rsidRDefault="008F7704" w:rsidP="00676202">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 xml:space="preserve">Laboratorio de obra seca Madera II/ Seguridad </w:t>
            </w:r>
            <w:r w:rsidR="00676202">
              <w:rPr>
                <w:rFonts w:ascii="Times New Roman" w:eastAsia="Arial" w:hAnsi="Times New Roman" w:cs="Times New Roman"/>
                <w:sz w:val="16"/>
                <w:szCs w:val="12"/>
                <w:lang w:val="es-ES_tradnl"/>
              </w:rPr>
              <w:t>IV</w:t>
            </w:r>
          </w:p>
        </w:tc>
        <w:tc>
          <w:tcPr>
            <w:tcW w:w="1701" w:type="dxa"/>
            <w:shd w:val="clear" w:color="auto" w:fill="FFC000"/>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 xml:space="preserve">Laboratorio de obra seca Steel Framing II constructivos/ Seguridad </w:t>
            </w:r>
            <w:r w:rsidR="00676202">
              <w:rPr>
                <w:rFonts w:ascii="Times New Roman" w:eastAsia="Arial" w:hAnsi="Times New Roman" w:cs="Times New Roman"/>
                <w:sz w:val="16"/>
                <w:szCs w:val="12"/>
                <w:lang w:val="es-ES_tradnl"/>
              </w:rPr>
              <w:t>IV</w:t>
            </w:r>
          </w:p>
        </w:tc>
        <w:tc>
          <w:tcPr>
            <w:tcW w:w="1843"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Tecnología de los Materiales</w:t>
            </w:r>
          </w:p>
        </w:tc>
        <w:tc>
          <w:tcPr>
            <w:tcW w:w="1701" w:type="dxa"/>
            <w:shd w:val="clear" w:color="auto" w:fill="C2D69B" w:themeFill="accent3" w:themeFillTint="99"/>
          </w:tcPr>
          <w:p w:rsidR="008F7704" w:rsidRPr="00FA08A2" w:rsidRDefault="008F7704" w:rsidP="00806AE4">
            <w:pPr>
              <w:pStyle w:val="Normal1"/>
              <w:rPr>
                <w:rFonts w:ascii="Times New Roman" w:hAnsi="Times New Roman" w:cs="Times New Roman"/>
                <w:sz w:val="16"/>
                <w:lang w:val="es-ES_tradnl"/>
              </w:rPr>
            </w:pPr>
            <w:proofErr w:type="spellStart"/>
            <w:r w:rsidRPr="00FA08A2">
              <w:rPr>
                <w:rFonts w:ascii="Times New Roman" w:eastAsia="Arial" w:hAnsi="Times New Roman" w:cs="Times New Roman"/>
                <w:sz w:val="16"/>
                <w:szCs w:val="12"/>
                <w:lang w:val="es-ES_tradnl"/>
              </w:rPr>
              <w:t>Lab</w:t>
            </w:r>
            <w:proofErr w:type="spellEnd"/>
            <w:r w:rsidRPr="00FA08A2">
              <w:rPr>
                <w:rFonts w:ascii="Times New Roman" w:eastAsia="Arial" w:hAnsi="Times New Roman" w:cs="Times New Roman"/>
                <w:sz w:val="16"/>
                <w:szCs w:val="12"/>
                <w:lang w:val="es-ES_tradnl"/>
              </w:rPr>
              <w:t xml:space="preserve"> I+D</w:t>
            </w:r>
            <w:r w:rsidR="005463B1">
              <w:rPr>
                <w:rFonts w:ascii="Times New Roman" w:eastAsia="Arial" w:hAnsi="Times New Roman" w:cs="Times New Roman"/>
                <w:sz w:val="16"/>
                <w:szCs w:val="12"/>
                <w:lang w:val="es-ES_tradnl"/>
              </w:rPr>
              <w:t xml:space="preserve"> II</w:t>
            </w:r>
          </w:p>
        </w:tc>
        <w:tc>
          <w:tcPr>
            <w:tcW w:w="1701" w:type="dxa"/>
            <w:shd w:val="clear" w:color="auto" w:fill="C5E0B3"/>
          </w:tcPr>
          <w:p w:rsidR="008F7704" w:rsidRPr="00FA08A2" w:rsidRDefault="008F7704" w:rsidP="009D374E">
            <w:pPr>
              <w:pStyle w:val="Normal1"/>
              <w:rPr>
                <w:rFonts w:ascii="Times New Roman" w:hAnsi="Times New Roman" w:cs="Times New Roman"/>
                <w:sz w:val="16"/>
                <w:szCs w:val="12"/>
                <w:lang w:val="es-ES_tradnl"/>
              </w:rPr>
            </w:pPr>
            <w:r w:rsidRPr="00FA08A2">
              <w:rPr>
                <w:rFonts w:ascii="Times New Roman" w:hAnsi="Times New Roman" w:cs="Times New Roman"/>
                <w:sz w:val="16"/>
                <w:szCs w:val="12"/>
                <w:lang w:val="es-ES_tradnl"/>
              </w:rPr>
              <w:t>Normativa</w:t>
            </w:r>
          </w:p>
        </w:tc>
      </w:tr>
      <w:tr w:rsidR="008F7704" w:rsidRPr="00FA08A2" w:rsidTr="009D374E">
        <w:tc>
          <w:tcPr>
            <w:tcW w:w="814" w:type="dxa"/>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2da</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Madera II</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Steel Framing II</w:t>
            </w:r>
          </w:p>
        </w:tc>
        <w:tc>
          <w:tcPr>
            <w:tcW w:w="1843" w:type="dxa"/>
            <w:shd w:val="clear" w:color="auto" w:fill="FFC000"/>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Tecnología de los Materiales /Laboratorio de obra seca Steel Framing II</w:t>
            </w:r>
          </w:p>
        </w:tc>
        <w:tc>
          <w:tcPr>
            <w:tcW w:w="1701" w:type="dxa"/>
            <w:shd w:val="clear" w:color="auto" w:fill="C5E0B3"/>
          </w:tcPr>
          <w:p w:rsidR="008F7704" w:rsidRPr="00FA08A2" w:rsidRDefault="008F7704" w:rsidP="00806AE4">
            <w:pPr>
              <w:pStyle w:val="Normal1"/>
              <w:rPr>
                <w:rFonts w:ascii="Times New Roman" w:hAnsi="Times New Roman" w:cs="Times New Roman"/>
                <w:sz w:val="16"/>
                <w:lang w:val="es-ES_tradnl"/>
              </w:rPr>
            </w:pPr>
            <w:proofErr w:type="spellStart"/>
            <w:r w:rsidRPr="00FA08A2">
              <w:rPr>
                <w:rFonts w:ascii="Times New Roman" w:eastAsia="Arial" w:hAnsi="Times New Roman" w:cs="Times New Roman"/>
                <w:sz w:val="16"/>
                <w:szCs w:val="12"/>
                <w:lang w:val="es-ES_tradnl"/>
              </w:rPr>
              <w:t>Lab</w:t>
            </w:r>
            <w:proofErr w:type="spellEnd"/>
            <w:r w:rsidRPr="00FA08A2">
              <w:rPr>
                <w:rFonts w:ascii="Times New Roman" w:eastAsia="Arial" w:hAnsi="Times New Roman" w:cs="Times New Roman"/>
                <w:sz w:val="16"/>
                <w:szCs w:val="12"/>
                <w:lang w:val="es-ES_tradnl"/>
              </w:rPr>
              <w:t xml:space="preserve"> I+D</w:t>
            </w:r>
            <w:r w:rsidR="005463B1">
              <w:rPr>
                <w:rFonts w:ascii="Times New Roman" w:eastAsia="Arial" w:hAnsi="Times New Roman" w:cs="Times New Roman"/>
                <w:sz w:val="16"/>
                <w:szCs w:val="12"/>
                <w:lang w:val="es-ES_tradnl"/>
              </w:rPr>
              <w:t xml:space="preserve"> II</w:t>
            </w:r>
          </w:p>
        </w:tc>
        <w:tc>
          <w:tcPr>
            <w:tcW w:w="1701" w:type="dxa"/>
            <w:shd w:val="clear" w:color="auto" w:fill="C5E0B3"/>
          </w:tcPr>
          <w:p w:rsidR="008F7704" w:rsidRPr="00FA08A2" w:rsidRDefault="008F7704" w:rsidP="009D374E">
            <w:pPr>
              <w:pStyle w:val="Normal1"/>
              <w:rPr>
                <w:rFonts w:ascii="Times New Roman" w:hAnsi="Times New Roman" w:cs="Times New Roman"/>
                <w:sz w:val="16"/>
                <w:szCs w:val="12"/>
                <w:lang w:val="es-ES_tradnl"/>
              </w:rPr>
            </w:pPr>
            <w:r w:rsidRPr="00FA08A2">
              <w:rPr>
                <w:rFonts w:ascii="Times New Roman" w:hAnsi="Times New Roman" w:cs="Times New Roman"/>
                <w:sz w:val="16"/>
                <w:szCs w:val="12"/>
                <w:lang w:val="es-ES_tradnl"/>
              </w:rPr>
              <w:t>Normativa</w:t>
            </w:r>
          </w:p>
        </w:tc>
      </w:tr>
      <w:tr w:rsidR="008F7704" w:rsidRPr="00FA08A2" w:rsidTr="008F7704">
        <w:trPr>
          <w:trHeight w:val="501"/>
        </w:trPr>
        <w:tc>
          <w:tcPr>
            <w:tcW w:w="814" w:type="dxa"/>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3era</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Madera II</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Steel Framing II</w:t>
            </w:r>
          </w:p>
        </w:tc>
        <w:tc>
          <w:tcPr>
            <w:tcW w:w="1843" w:type="dxa"/>
            <w:shd w:val="clear" w:color="auto" w:fill="FFC000"/>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Tecnología de los Materiales/ Laboratorio de obra seca Madera II</w:t>
            </w:r>
          </w:p>
        </w:tc>
        <w:tc>
          <w:tcPr>
            <w:tcW w:w="1701" w:type="dxa"/>
            <w:shd w:val="clear" w:color="auto" w:fill="FFC000"/>
          </w:tcPr>
          <w:p w:rsidR="008F7704" w:rsidRPr="00FA08A2" w:rsidRDefault="008F7704" w:rsidP="00806AE4">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 xml:space="preserve">Representación Técnica </w:t>
            </w:r>
            <w:r w:rsidR="00676202">
              <w:rPr>
                <w:rFonts w:ascii="Times New Roman" w:eastAsia="Arial" w:hAnsi="Times New Roman" w:cs="Times New Roman"/>
                <w:sz w:val="16"/>
                <w:szCs w:val="12"/>
                <w:lang w:val="es-ES_tradnl"/>
              </w:rPr>
              <w:t>IV</w:t>
            </w:r>
            <w:r w:rsidR="00676202" w:rsidRPr="00FA08A2">
              <w:rPr>
                <w:rFonts w:ascii="Times New Roman" w:eastAsia="Arial" w:hAnsi="Times New Roman" w:cs="Times New Roman"/>
                <w:sz w:val="16"/>
                <w:szCs w:val="12"/>
                <w:lang w:val="es-ES_tradnl"/>
              </w:rPr>
              <w:t xml:space="preserve"> </w:t>
            </w:r>
            <w:r w:rsidRPr="00FA08A2">
              <w:rPr>
                <w:rFonts w:ascii="Times New Roman" w:eastAsia="Arial" w:hAnsi="Times New Roman" w:cs="Times New Roman"/>
                <w:sz w:val="16"/>
                <w:szCs w:val="12"/>
                <w:lang w:val="es-ES_tradnl"/>
              </w:rPr>
              <w:t xml:space="preserve">/ </w:t>
            </w:r>
            <w:proofErr w:type="spellStart"/>
            <w:r w:rsidRPr="00FA08A2">
              <w:rPr>
                <w:rFonts w:ascii="Times New Roman" w:eastAsia="Arial" w:hAnsi="Times New Roman" w:cs="Times New Roman"/>
                <w:sz w:val="16"/>
                <w:szCs w:val="12"/>
                <w:lang w:val="es-ES_tradnl"/>
              </w:rPr>
              <w:t>Lab</w:t>
            </w:r>
            <w:proofErr w:type="spellEnd"/>
            <w:r w:rsidRPr="00FA08A2">
              <w:rPr>
                <w:rFonts w:ascii="Times New Roman" w:eastAsia="Arial" w:hAnsi="Times New Roman" w:cs="Times New Roman"/>
                <w:sz w:val="16"/>
                <w:szCs w:val="12"/>
                <w:lang w:val="es-ES_tradnl"/>
              </w:rPr>
              <w:t xml:space="preserve"> I+D</w:t>
            </w:r>
            <w:r w:rsidR="005463B1">
              <w:rPr>
                <w:rFonts w:ascii="Times New Roman" w:eastAsia="Arial" w:hAnsi="Times New Roman" w:cs="Times New Roman"/>
                <w:sz w:val="16"/>
                <w:szCs w:val="12"/>
                <w:lang w:val="es-ES_tradnl"/>
              </w:rPr>
              <w:t xml:space="preserve"> II</w:t>
            </w:r>
            <w:bookmarkStart w:id="0" w:name="_GoBack"/>
            <w:bookmarkEnd w:id="0"/>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Viabilidad Emprendimientos Constructivos I</w:t>
            </w:r>
            <w:r w:rsidR="00676202">
              <w:rPr>
                <w:rFonts w:ascii="Times New Roman" w:eastAsia="Arial" w:hAnsi="Times New Roman" w:cs="Times New Roman"/>
                <w:sz w:val="16"/>
                <w:szCs w:val="12"/>
                <w:lang w:val="es-ES_tradnl"/>
              </w:rPr>
              <w:t>I</w:t>
            </w:r>
          </w:p>
        </w:tc>
      </w:tr>
      <w:tr w:rsidR="008F7704" w:rsidRPr="00FA08A2" w:rsidTr="008F7704">
        <w:tc>
          <w:tcPr>
            <w:tcW w:w="814" w:type="dxa"/>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4ta</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Madera II</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Steel Framing II</w:t>
            </w:r>
          </w:p>
        </w:tc>
        <w:tc>
          <w:tcPr>
            <w:tcW w:w="1843"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 xml:space="preserve">Empresa Constructora </w:t>
            </w:r>
            <w:r>
              <w:rPr>
                <w:rFonts w:ascii="Times New Roman" w:eastAsia="Arial" w:hAnsi="Times New Roman" w:cs="Times New Roman"/>
                <w:sz w:val="16"/>
                <w:szCs w:val="12"/>
                <w:lang w:val="es-ES_tradnl"/>
              </w:rPr>
              <w:t>I</w:t>
            </w:r>
            <w:r w:rsidRPr="00FA08A2">
              <w:rPr>
                <w:rFonts w:ascii="Times New Roman" w:eastAsia="Arial" w:hAnsi="Times New Roman" w:cs="Times New Roman"/>
                <w:sz w:val="16"/>
                <w:szCs w:val="12"/>
                <w:lang w:val="es-ES_tradnl"/>
              </w:rPr>
              <w:t>I</w:t>
            </w:r>
          </w:p>
        </w:tc>
        <w:tc>
          <w:tcPr>
            <w:tcW w:w="1701" w:type="dxa"/>
            <w:shd w:val="clear" w:color="auto" w:fill="C2D69B" w:themeFill="accent3" w:themeFillTint="99"/>
          </w:tcPr>
          <w:p w:rsidR="008F7704" w:rsidRPr="00FA08A2" w:rsidRDefault="008F7704" w:rsidP="00806AE4">
            <w:pPr>
              <w:pStyle w:val="Normal1"/>
              <w:rPr>
                <w:rFonts w:ascii="Times New Roman" w:hAnsi="Times New Roman" w:cs="Times New Roman"/>
                <w:sz w:val="16"/>
                <w:lang w:val="es-ES_tradnl"/>
              </w:rPr>
            </w:pPr>
            <w:r w:rsidRPr="00676202">
              <w:rPr>
                <w:rFonts w:ascii="Times New Roman" w:hAnsi="Times New Roman" w:cs="Times New Roman"/>
                <w:sz w:val="16"/>
                <w:lang w:val="es-ES_tradnl"/>
              </w:rPr>
              <w:t xml:space="preserve">Representación Técnica </w:t>
            </w:r>
            <w:r w:rsidR="00676202" w:rsidRPr="00676202">
              <w:rPr>
                <w:rFonts w:ascii="Times New Roman" w:hAnsi="Times New Roman" w:cs="Times New Roman"/>
                <w:sz w:val="16"/>
                <w:lang w:val="es-ES_tradnl"/>
              </w:rPr>
              <w:t>IV</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676202">
              <w:rPr>
                <w:rFonts w:ascii="Times New Roman" w:hAnsi="Times New Roman" w:cs="Times New Roman"/>
                <w:sz w:val="16"/>
                <w:lang w:val="es-ES_tradnl"/>
              </w:rPr>
              <w:t>Viabilidad Emprendimientos Constructivos I</w:t>
            </w:r>
            <w:r w:rsidR="00676202" w:rsidRPr="00676202">
              <w:rPr>
                <w:rFonts w:ascii="Times New Roman" w:hAnsi="Times New Roman" w:cs="Times New Roman"/>
                <w:sz w:val="16"/>
                <w:lang w:val="es-ES_tradnl"/>
              </w:rPr>
              <w:t>I</w:t>
            </w:r>
          </w:p>
        </w:tc>
      </w:tr>
      <w:tr w:rsidR="008F7704" w:rsidRPr="00FA08A2" w:rsidTr="009D374E">
        <w:tc>
          <w:tcPr>
            <w:tcW w:w="814" w:type="dxa"/>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5ta</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Madera II</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Steel Framing II</w:t>
            </w:r>
          </w:p>
        </w:tc>
        <w:tc>
          <w:tcPr>
            <w:tcW w:w="1843" w:type="dxa"/>
            <w:shd w:val="clear" w:color="auto" w:fill="C5E0B3"/>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Empresa Constructora I</w:t>
            </w:r>
            <w:r>
              <w:rPr>
                <w:rFonts w:ascii="Times New Roman" w:eastAsia="Arial" w:hAnsi="Times New Roman" w:cs="Times New Roman"/>
                <w:sz w:val="16"/>
                <w:szCs w:val="12"/>
                <w:lang w:val="es-ES_tradnl"/>
              </w:rPr>
              <w:t>I</w:t>
            </w:r>
          </w:p>
        </w:tc>
        <w:tc>
          <w:tcPr>
            <w:tcW w:w="1701" w:type="dxa"/>
            <w:shd w:val="clear" w:color="auto" w:fill="C5E0B3"/>
          </w:tcPr>
          <w:p w:rsidR="008F7704" w:rsidRPr="00FA08A2" w:rsidRDefault="008F7704" w:rsidP="00806AE4">
            <w:pPr>
              <w:pStyle w:val="Normal1"/>
              <w:rPr>
                <w:rFonts w:ascii="Times New Roman" w:hAnsi="Times New Roman" w:cs="Times New Roman"/>
                <w:sz w:val="16"/>
                <w:lang w:val="es-ES_tradnl"/>
              </w:rPr>
            </w:pPr>
            <w:r w:rsidRPr="00676202">
              <w:rPr>
                <w:rFonts w:ascii="Times New Roman" w:hAnsi="Times New Roman" w:cs="Times New Roman"/>
                <w:sz w:val="16"/>
                <w:lang w:val="es-ES_tradnl"/>
              </w:rPr>
              <w:t xml:space="preserve">Representación Técnica </w:t>
            </w:r>
            <w:r w:rsidR="00676202" w:rsidRPr="00676202">
              <w:rPr>
                <w:rFonts w:ascii="Times New Roman" w:hAnsi="Times New Roman" w:cs="Times New Roman"/>
                <w:sz w:val="16"/>
                <w:lang w:val="es-ES_tradnl"/>
              </w:rPr>
              <w:t>IV</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Pr>
                <w:rFonts w:ascii="Times New Roman" w:hAnsi="Times New Roman" w:cs="Times New Roman"/>
                <w:sz w:val="16"/>
                <w:lang w:val="es-ES_tradnl"/>
              </w:rPr>
              <w:t xml:space="preserve">Intervenciones Edilicias </w:t>
            </w:r>
          </w:p>
        </w:tc>
      </w:tr>
      <w:tr w:rsidR="008F7704" w:rsidRPr="00FA08A2" w:rsidTr="00676202">
        <w:tc>
          <w:tcPr>
            <w:tcW w:w="814" w:type="dxa"/>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Times New Roman" w:hAnsi="Times New Roman" w:cs="Times New Roman"/>
                <w:sz w:val="16"/>
                <w:szCs w:val="26"/>
                <w:lang w:val="es-ES_tradnl"/>
              </w:rPr>
              <w:t>6ta</w:t>
            </w:r>
          </w:p>
        </w:tc>
        <w:tc>
          <w:tcPr>
            <w:tcW w:w="1701" w:type="dxa"/>
            <w:shd w:val="clear" w:color="auto" w:fill="FFC000"/>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Madera II/ Laboratorio de obra seca Steel Framing II</w:t>
            </w:r>
          </w:p>
        </w:tc>
        <w:tc>
          <w:tcPr>
            <w:tcW w:w="1701" w:type="dxa"/>
            <w:shd w:val="clear" w:color="auto" w:fill="FFC000"/>
          </w:tcPr>
          <w:p w:rsidR="008F7704" w:rsidRPr="00FA08A2" w:rsidRDefault="008F7704" w:rsidP="009D374E">
            <w:pPr>
              <w:pStyle w:val="Normal1"/>
              <w:rPr>
                <w:rFonts w:ascii="Times New Roman" w:hAnsi="Times New Roman" w:cs="Times New Roman"/>
                <w:sz w:val="16"/>
                <w:lang w:val="es-ES_tradnl"/>
              </w:rPr>
            </w:pPr>
            <w:r w:rsidRPr="00FA08A2">
              <w:rPr>
                <w:rFonts w:ascii="Times New Roman" w:eastAsia="Arial" w:hAnsi="Times New Roman" w:cs="Times New Roman"/>
                <w:sz w:val="16"/>
                <w:szCs w:val="12"/>
                <w:lang w:val="es-ES_tradnl"/>
              </w:rPr>
              <w:t>Laboratorio de obra seca Madera II/ Laboratorio de obra seca Steel Framing II</w:t>
            </w:r>
          </w:p>
        </w:tc>
        <w:tc>
          <w:tcPr>
            <w:tcW w:w="1843" w:type="dxa"/>
            <w:shd w:val="clear" w:color="auto" w:fill="C5E0B3"/>
          </w:tcPr>
          <w:p w:rsidR="008F7704" w:rsidRPr="00FA08A2" w:rsidRDefault="008F7704" w:rsidP="009D374E">
            <w:pPr>
              <w:pStyle w:val="Normal1"/>
              <w:rPr>
                <w:rFonts w:ascii="Times New Roman" w:hAnsi="Times New Roman" w:cs="Times New Roman"/>
                <w:sz w:val="16"/>
                <w:lang w:val="es-ES_tradnl"/>
              </w:rPr>
            </w:pPr>
            <w:r>
              <w:rPr>
                <w:rFonts w:ascii="Times New Roman" w:eastAsia="Arial" w:hAnsi="Times New Roman" w:cs="Times New Roman"/>
                <w:sz w:val="16"/>
                <w:szCs w:val="12"/>
                <w:lang w:val="es-ES_tradnl"/>
              </w:rPr>
              <w:t>Empresa Constructora II</w:t>
            </w:r>
          </w:p>
        </w:tc>
        <w:tc>
          <w:tcPr>
            <w:tcW w:w="1701" w:type="dxa"/>
            <w:shd w:val="clear" w:color="auto" w:fill="C5E0B3"/>
          </w:tcPr>
          <w:p w:rsidR="008F7704" w:rsidRPr="00FA08A2" w:rsidRDefault="008F7704" w:rsidP="009D374E">
            <w:pPr>
              <w:pStyle w:val="Normal1"/>
              <w:rPr>
                <w:rFonts w:ascii="Times New Roman" w:hAnsi="Times New Roman" w:cs="Times New Roman"/>
                <w:sz w:val="16"/>
                <w:lang w:val="es-ES_tradnl"/>
              </w:rPr>
            </w:pPr>
            <w:r>
              <w:rPr>
                <w:rFonts w:ascii="Times New Roman" w:hAnsi="Times New Roman" w:cs="Times New Roman"/>
                <w:sz w:val="16"/>
                <w:lang w:val="es-ES_tradnl"/>
              </w:rPr>
              <w:t>Intervenciones Edilicias</w:t>
            </w:r>
          </w:p>
        </w:tc>
        <w:tc>
          <w:tcPr>
            <w:tcW w:w="1701" w:type="dxa"/>
            <w:shd w:val="clear" w:color="auto" w:fill="C2D69B" w:themeFill="accent3" w:themeFillTint="99"/>
          </w:tcPr>
          <w:p w:rsidR="008F7704" w:rsidRPr="00FA08A2" w:rsidRDefault="008F7704" w:rsidP="00676202">
            <w:pPr>
              <w:pStyle w:val="Normal1"/>
              <w:rPr>
                <w:rFonts w:ascii="Times New Roman" w:hAnsi="Times New Roman" w:cs="Times New Roman"/>
                <w:sz w:val="16"/>
                <w:lang w:val="es-ES_tradnl"/>
              </w:rPr>
            </w:pPr>
            <w:r>
              <w:rPr>
                <w:rFonts w:ascii="Times New Roman" w:hAnsi="Times New Roman" w:cs="Times New Roman"/>
                <w:sz w:val="16"/>
                <w:lang w:val="es-ES_tradnl"/>
              </w:rPr>
              <w:t>Intervenciones Edilicias</w:t>
            </w:r>
          </w:p>
        </w:tc>
      </w:tr>
    </w:tbl>
    <w:p w:rsidR="0035259D" w:rsidRDefault="0035259D" w:rsidP="0035259D">
      <w:pPr>
        <w:pStyle w:val="Normal1"/>
        <w:spacing w:after="0" w:line="360" w:lineRule="auto"/>
        <w:jc w:val="both"/>
        <w:rPr>
          <w:rFonts w:ascii="Times New Roman" w:eastAsia="Times New Roman" w:hAnsi="Times New Roman" w:cs="Times New Roman"/>
          <w:b/>
          <w:sz w:val="24"/>
          <w:szCs w:val="24"/>
          <w:u w:val="single"/>
          <w:lang w:val="es-ES_tradnl"/>
        </w:rPr>
      </w:pPr>
    </w:p>
    <w:p w:rsidR="00FA08A2" w:rsidRDefault="00FA08A2" w:rsidP="0035259D">
      <w:pPr>
        <w:pStyle w:val="Normal1"/>
        <w:spacing w:after="0" w:line="360" w:lineRule="auto"/>
        <w:jc w:val="both"/>
        <w:rPr>
          <w:rFonts w:ascii="Times New Roman" w:eastAsia="Times New Roman" w:hAnsi="Times New Roman" w:cs="Times New Roman"/>
          <w:b/>
          <w:sz w:val="24"/>
          <w:szCs w:val="24"/>
          <w:u w:val="single"/>
          <w:lang w:val="es-ES_tradnl"/>
        </w:rPr>
      </w:pPr>
    </w:p>
    <w:p w:rsidR="005A246F" w:rsidRPr="008C5CBC" w:rsidRDefault="00626C14" w:rsidP="00536046">
      <w:pPr>
        <w:pStyle w:val="Normal1"/>
        <w:spacing w:after="0" w:line="360" w:lineRule="auto"/>
        <w:jc w:val="both"/>
        <w:outlineLvl w:val="0"/>
        <w:rPr>
          <w:rFonts w:ascii="Times New Roman" w:eastAsia="Times New Roman" w:hAnsi="Times New Roman" w:cs="Times New Roman"/>
          <w:u w:val="single"/>
          <w:lang w:val="es-ES_tradnl"/>
        </w:rPr>
      </w:pPr>
      <w:r w:rsidRPr="008C5CBC">
        <w:rPr>
          <w:rFonts w:ascii="Times New Roman" w:eastAsia="Times New Roman" w:hAnsi="Times New Roman" w:cs="Times New Roman"/>
          <w:u w:val="single"/>
          <w:lang w:val="es-ES_tradnl"/>
        </w:rPr>
        <w:t>DESCRIPCIÓN DE LAS ASIGNATURAS</w:t>
      </w:r>
      <w:r w:rsidR="00844207" w:rsidRPr="008C5CBC">
        <w:rPr>
          <w:rFonts w:ascii="Times New Roman" w:eastAsia="Times New Roman" w:hAnsi="Times New Roman" w:cs="Times New Roman"/>
          <w:u w:val="single"/>
          <w:lang w:val="es-ES_tradnl"/>
        </w:rPr>
        <w:t xml:space="preserve"> </w:t>
      </w:r>
      <w:r w:rsidRPr="008C5CBC">
        <w:rPr>
          <w:rFonts w:ascii="Times New Roman" w:eastAsia="Times New Roman" w:hAnsi="Times New Roman" w:cs="Times New Roman"/>
          <w:u w:val="single"/>
          <w:lang w:val="es-ES_tradnl"/>
        </w:rPr>
        <w:t>COMUN</w:t>
      </w:r>
      <w:r w:rsidR="00844207" w:rsidRPr="008C5CBC">
        <w:rPr>
          <w:rFonts w:ascii="Times New Roman" w:eastAsia="Times New Roman" w:hAnsi="Times New Roman" w:cs="Times New Roman"/>
          <w:u w:val="single"/>
          <w:lang w:val="es-ES_tradnl"/>
        </w:rPr>
        <w:t>ES</w:t>
      </w:r>
    </w:p>
    <w:p w:rsidR="001F5C07" w:rsidRPr="008C5CBC" w:rsidRDefault="001F5C07" w:rsidP="00536046">
      <w:pPr>
        <w:pStyle w:val="Normal1"/>
        <w:spacing w:after="0" w:line="360" w:lineRule="auto"/>
        <w:jc w:val="both"/>
        <w:outlineLvl w:val="0"/>
        <w:rPr>
          <w:lang w:val="es-ES_tradnl"/>
        </w:rPr>
      </w:pPr>
    </w:p>
    <w:p w:rsidR="005A246F" w:rsidRPr="008C5CBC" w:rsidRDefault="00626C14" w:rsidP="00536046">
      <w:pPr>
        <w:pStyle w:val="Normal1"/>
        <w:spacing w:after="0" w:line="360" w:lineRule="auto"/>
        <w:jc w:val="both"/>
        <w:outlineLvl w:val="0"/>
        <w:rPr>
          <w:rFonts w:ascii="Times New Roman" w:eastAsia="Times New Roman" w:hAnsi="Times New Roman" w:cs="Times New Roman"/>
          <w:lang w:val="es-ES_tradnl"/>
        </w:rPr>
      </w:pPr>
      <w:r w:rsidRPr="008C5CBC">
        <w:rPr>
          <w:rFonts w:ascii="Times New Roman" w:eastAsia="Times New Roman" w:hAnsi="Times New Roman" w:cs="Times New Roman"/>
          <w:lang w:val="es-ES_tradnl"/>
        </w:rPr>
        <w:t>Tecnologías de los Procesos I-II</w:t>
      </w:r>
      <w:r w:rsidR="006D2F94" w:rsidRPr="008C5CBC">
        <w:rPr>
          <w:rFonts w:ascii="Times New Roman" w:eastAsia="Times New Roman" w:hAnsi="Times New Roman" w:cs="Times New Roman"/>
          <w:lang w:val="es-ES_tradnl"/>
        </w:rPr>
        <w:t>.</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Esta asignatura permitirá que el alumno pueda resolver problemas vinculados a la construcción, mediante la articulación de aspectos prácticos con los conocimientos teóricos presentados en la asignatura Alternativas Tecnológicas.</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La formación en el trabajo en una Tecnicatura de Construcción, debe incorporar prácticas de trabajo manual como medio de formación general, porque se aprende sobre el trabajo trabajando y porque esas prácticas desarrollan conocimiento que complementa y completa el trabajo intelectual.</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La formación en el trabajo manual brindará un medio de expresión y creatividad, favoreciendo la crítica y auto crítica ya que exige confrontación constante de la idea y del proyecto que deben ser materializados en el proceso de elaboración o producción.</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Esta modalidad de trabajo desarrolla la observación, la imaginación y la investigación, ofrece la síntesis entre la teoría y la práctica y aporta a la formación del pensamiento crítico.</w:t>
      </w:r>
    </w:p>
    <w:p w:rsidR="005A246F" w:rsidRPr="002D30A7" w:rsidRDefault="005A246F" w:rsidP="00212BA2">
      <w:pPr>
        <w:pStyle w:val="Normal1"/>
        <w:spacing w:after="0" w:line="240" w:lineRule="auto"/>
        <w:jc w:val="both"/>
        <w:rPr>
          <w:lang w:val="es-ES_tradnl"/>
        </w:rPr>
      </w:pPr>
    </w:p>
    <w:p w:rsidR="005A246F" w:rsidRPr="008C5CBC" w:rsidRDefault="00626C14" w:rsidP="00536046">
      <w:pPr>
        <w:pStyle w:val="Normal1"/>
        <w:spacing w:after="0" w:line="360" w:lineRule="auto"/>
        <w:jc w:val="both"/>
        <w:outlineLvl w:val="0"/>
        <w:rPr>
          <w:lang w:val="es-ES_tradnl"/>
        </w:rPr>
      </w:pPr>
      <w:r w:rsidRPr="008C5CBC">
        <w:rPr>
          <w:rFonts w:ascii="Times New Roman" w:eastAsia="Times New Roman" w:hAnsi="Times New Roman" w:cs="Times New Roman"/>
          <w:lang w:val="es-ES_tradnl"/>
        </w:rPr>
        <w:t>Representación Técnica I-II-III-IV</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Los sistemas y formas de producción edilicia generan una secuencia de lenguajes y soportes de representación propios.</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Esta producción debe expresar la definición técnico-tecnológica de un Proyecto, refleja el trabajo en equipo de varios especialistas y técnicos, así como el dominio técnico de diferentes herramientas de simulación, representación y control, desde lo gráfico, la representación analógica del modelo, o la diagramación de una tabla dinámica que resume una reglamentación de carácter urbano.</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La existencia de normalización en el Área del Dibujo técnico, con 54 Normas UNIT – ISO, destinadas a regular la expresión de la materialización constructiva, hacen necesario su análisis y aplicación a cada uno de los ejercicios que se plantean a realizar por el estudiante, para que  realice la síntesis de los aspectos mencionados en el producto final denominado Proyecto.</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La Industria de la Construcción se constituye de un conjunto de especialidades que necesitan coordinar sus documentos gráficos para una correcta y eficiente ejecución de la edificación.</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t>El diseño asistido por computadora es una herramienta utilizada por todas las especialidades, que debe ser coordinada para facilitar el intercambio de información, evitándose errores  de proyecto.</w:t>
      </w:r>
    </w:p>
    <w:p w:rsidR="006D2F94" w:rsidRPr="006D2F94" w:rsidRDefault="006D2F94" w:rsidP="006D2F94">
      <w:pPr>
        <w:spacing w:line="360" w:lineRule="auto"/>
        <w:jc w:val="both"/>
        <w:rPr>
          <w:rFonts w:ascii="Times New Roman" w:hAnsi="Times New Roman" w:cs="Times New Roman"/>
          <w:lang w:val="es-UY"/>
        </w:rPr>
      </w:pPr>
      <w:r w:rsidRPr="006D2F94">
        <w:rPr>
          <w:rFonts w:ascii="Times New Roman" w:hAnsi="Times New Roman" w:cs="Times New Roman"/>
          <w:lang w:val="es-UY"/>
        </w:rPr>
        <w:lastRenderedPageBreak/>
        <w:t>Una eficiente gestión de la producción colaborativa de los insumos gráficos reduce el tiempo de producción, permite una eficaz revisión, edición y organización de los documentos.</w:t>
      </w:r>
    </w:p>
    <w:p w:rsidR="005A246F" w:rsidRPr="006D2F94" w:rsidRDefault="005A246F" w:rsidP="001419D1">
      <w:pPr>
        <w:pStyle w:val="Normal1"/>
        <w:spacing w:after="0" w:line="360" w:lineRule="auto"/>
        <w:jc w:val="both"/>
        <w:rPr>
          <w:lang w:val="es-UY"/>
        </w:rPr>
      </w:pPr>
    </w:p>
    <w:p w:rsidR="005A246F" w:rsidRPr="008C5CBC" w:rsidRDefault="00626C14" w:rsidP="00536046">
      <w:pPr>
        <w:pStyle w:val="Normal1"/>
        <w:spacing w:after="0" w:line="360" w:lineRule="auto"/>
        <w:jc w:val="both"/>
        <w:outlineLvl w:val="0"/>
        <w:rPr>
          <w:lang w:val="es-ES_tradnl"/>
        </w:rPr>
      </w:pPr>
      <w:r w:rsidRPr="008C5CBC">
        <w:rPr>
          <w:rFonts w:ascii="Times New Roman" w:eastAsia="Times New Roman" w:hAnsi="Times New Roman" w:cs="Times New Roman"/>
          <w:lang w:val="es-ES_tradnl"/>
        </w:rPr>
        <w:t>Alternativas Tecnológicas I-II</w:t>
      </w:r>
    </w:p>
    <w:p w:rsidR="006D2F94" w:rsidRPr="006D2F94" w:rsidRDefault="006D2F94" w:rsidP="006D2F94">
      <w:pPr>
        <w:pStyle w:val="Prrafodelista"/>
        <w:spacing w:after="0" w:line="360" w:lineRule="auto"/>
        <w:ind w:left="0"/>
        <w:jc w:val="both"/>
        <w:rPr>
          <w:rFonts w:ascii="Times New Roman" w:hAnsi="Times New Roman" w:cs="Times New Roman"/>
          <w:lang w:val="es-UY"/>
        </w:rPr>
      </w:pPr>
      <w:r w:rsidRPr="006D2F94">
        <w:rPr>
          <w:rFonts w:ascii="Times New Roman" w:hAnsi="Times New Roman" w:cs="Times New Roman"/>
          <w:lang w:val="es-UY"/>
        </w:rPr>
        <w:t>Esta asignatura proporcionará al estudiante recursos materiales y procesos que le permitan comprender la relación existente entre las estructuras constructivas tradicionales y los procedimientos alternativos tecnológicos no convencionales (procedimientos y propiedades de nuevos sistemas constructivos), con el objetivo de preparar e integrar procesos de innovación tecnológica en el desarrollo de la industria.</w:t>
      </w:r>
    </w:p>
    <w:p w:rsidR="006D2F94" w:rsidRPr="006D2F94" w:rsidRDefault="006D2F94" w:rsidP="006D2F94">
      <w:pPr>
        <w:pStyle w:val="Prrafodelista"/>
        <w:spacing w:after="0" w:line="360" w:lineRule="auto"/>
        <w:ind w:left="0"/>
        <w:jc w:val="both"/>
        <w:rPr>
          <w:rFonts w:ascii="Times New Roman" w:hAnsi="Times New Roman" w:cs="Times New Roman"/>
          <w:lang w:val="es-UY"/>
        </w:rPr>
      </w:pPr>
      <w:r w:rsidRPr="006D2F94">
        <w:rPr>
          <w:rFonts w:ascii="Times New Roman" w:hAnsi="Times New Roman" w:cs="Times New Roman"/>
          <w:lang w:val="es-UY"/>
        </w:rPr>
        <w:t>Así mismo permitirá conocer las normas técnicas, especificaciones y mecanismos de los nuevos procesos tecnológicos.</w:t>
      </w:r>
    </w:p>
    <w:p w:rsidR="006D2F94" w:rsidRPr="006D2F94" w:rsidRDefault="006D2F94" w:rsidP="006D2F94">
      <w:pPr>
        <w:pStyle w:val="Prrafodelista"/>
        <w:spacing w:after="0" w:line="360" w:lineRule="auto"/>
        <w:ind w:left="0"/>
        <w:jc w:val="both"/>
        <w:rPr>
          <w:rFonts w:ascii="Times New Roman" w:hAnsi="Times New Roman" w:cs="Times New Roman"/>
          <w:lang w:val="es-UY"/>
        </w:rPr>
      </w:pPr>
      <w:r w:rsidRPr="006D2F94">
        <w:rPr>
          <w:rFonts w:ascii="Times New Roman" w:hAnsi="Times New Roman" w:cs="Times New Roman"/>
          <w:lang w:val="es-UY"/>
        </w:rPr>
        <w:t>Para ello, el estudiante deberá dejar de ser un simple receptor de las exposiciones teóricas del docente y un repetidor de las mismas, en esta asignatura se vincularán los contenidos teóricos como un conjunto conceptual que da marco y toma el carácter de herramienta para complementar y adquirir fundamentación en las prácticas educativas que se realizarán en el Taller.</w:t>
      </w:r>
    </w:p>
    <w:p w:rsidR="006D2F94" w:rsidRPr="006D2F94" w:rsidRDefault="006D2F94" w:rsidP="006D2F94">
      <w:pPr>
        <w:pStyle w:val="Normal1"/>
        <w:spacing w:after="0" w:line="360" w:lineRule="auto"/>
        <w:jc w:val="both"/>
        <w:rPr>
          <w:rFonts w:ascii="Times New Roman" w:eastAsia="Times New Roman" w:hAnsi="Times New Roman" w:cs="Times New Roman"/>
          <w:lang w:val="es-ES_tradnl"/>
        </w:rPr>
      </w:pPr>
      <w:r w:rsidRPr="006D2F94">
        <w:rPr>
          <w:rFonts w:ascii="Times New Roman" w:eastAsia="Times New Roman" w:hAnsi="Times New Roman" w:cs="Times New Roman"/>
          <w:lang w:val="es-ES_tradnl"/>
        </w:rPr>
        <w:t xml:space="preserve">La aceleración de la innovación en los países desarrollados multiplica la importancia de la capacitación de las nuevas generaciones, para impedir la profundización de la brecha tecnológica. </w:t>
      </w:r>
    </w:p>
    <w:p w:rsidR="006D2F94" w:rsidRPr="006D2F94" w:rsidRDefault="006D2F94" w:rsidP="006D2F94">
      <w:pPr>
        <w:pStyle w:val="Normal1"/>
        <w:spacing w:after="0" w:line="360" w:lineRule="auto"/>
        <w:jc w:val="both"/>
        <w:rPr>
          <w:rFonts w:ascii="Times New Roman" w:eastAsia="Times New Roman" w:hAnsi="Times New Roman" w:cs="Times New Roman"/>
          <w:lang w:val="es-ES_tradnl"/>
        </w:rPr>
      </w:pPr>
      <w:r w:rsidRPr="006D2F94">
        <w:rPr>
          <w:rFonts w:ascii="Times New Roman" w:eastAsia="Times New Roman" w:hAnsi="Times New Roman" w:cs="Times New Roman"/>
          <w:lang w:val="es-ES_tradnl"/>
        </w:rPr>
        <w:t xml:space="preserve">Por lo tanto, es imprescindible formar para los conocimientos tecnológicos y científicos en proceso de gestación y formar para participar en la generación de esos conocimientos en el campo de la tecnología. </w:t>
      </w:r>
    </w:p>
    <w:p w:rsidR="006D2F94" w:rsidRPr="006D2F94" w:rsidRDefault="006D2F94" w:rsidP="006D2F94">
      <w:pPr>
        <w:pStyle w:val="Normal1"/>
        <w:spacing w:after="0" w:line="360" w:lineRule="auto"/>
        <w:jc w:val="both"/>
        <w:rPr>
          <w:rFonts w:ascii="Times New Roman" w:eastAsia="Times New Roman" w:hAnsi="Times New Roman" w:cs="Times New Roman"/>
          <w:lang w:val="es-ES_tradnl"/>
        </w:rPr>
      </w:pPr>
      <w:r w:rsidRPr="006D2F94">
        <w:rPr>
          <w:rFonts w:ascii="Times New Roman" w:eastAsia="Times New Roman" w:hAnsi="Times New Roman" w:cs="Times New Roman"/>
          <w:lang w:val="es-ES_tradnl"/>
        </w:rPr>
        <w:t xml:space="preserve">Se presentarán al estudiante las tecnologías no convencionales existentes en el horizonte nacional y los criterios para su selección con el objetivo de prepararlo para integrarse positivamente en el proceso de innovación tecnológica indispensable en el futuro desarrollo de la industria de la construcción. </w:t>
      </w:r>
    </w:p>
    <w:p w:rsidR="006D2F94" w:rsidRPr="006D2F94" w:rsidRDefault="006D2F94" w:rsidP="006D2F94">
      <w:pPr>
        <w:pStyle w:val="Normal1"/>
        <w:spacing w:after="0" w:line="360" w:lineRule="auto"/>
        <w:jc w:val="both"/>
        <w:rPr>
          <w:rFonts w:ascii="Times New Roman" w:eastAsia="Times New Roman" w:hAnsi="Times New Roman" w:cs="Times New Roman"/>
          <w:lang w:val="es-ES_tradnl"/>
        </w:rPr>
      </w:pPr>
      <w:r w:rsidRPr="006D2F94">
        <w:rPr>
          <w:rFonts w:ascii="Times New Roman" w:eastAsia="Times New Roman" w:hAnsi="Times New Roman" w:cs="Times New Roman"/>
          <w:lang w:val="es-ES_tradnl"/>
        </w:rPr>
        <w:t xml:space="preserve">Se incluirá, por ejemplo, la racionalización, la repetición de tareas, la coordinación dimensional, la mecanización y </w:t>
      </w:r>
      <w:proofErr w:type="gramStart"/>
      <w:r w:rsidRPr="006D2F94">
        <w:rPr>
          <w:rFonts w:ascii="Times New Roman" w:eastAsia="Times New Roman" w:hAnsi="Times New Roman" w:cs="Times New Roman"/>
          <w:lang w:val="es-ES_tradnl"/>
        </w:rPr>
        <w:t>la</w:t>
      </w:r>
      <w:proofErr w:type="gramEnd"/>
      <w:r w:rsidRPr="006D2F94">
        <w:rPr>
          <w:rFonts w:ascii="Times New Roman" w:eastAsia="Times New Roman" w:hAnsi="Times New Roman" w:cs="Times New Roman"/>
          <w:lang w:val="es-ES_tradnl"/>
        </w:rPr>
        <w:t xml:space="preserve"> pre fabricación, tanto como la utilización de recursos alternativos como materiales y mano de obra no onerosos.</w:t>
      </w:r>
    </w:p>
    <w:p w:rsidR="006D2F94" w:rsidRPr="006D2F94" w:rsidRDefault="006D2F94" w:rsidP="00ED183B">
      <w:pPr>
        <w:pStyle w:val="Normal1"/>
        <w:spacing w:after="0" w:line="360" w:lineRule="auto"/>
        <w:jc w:val="both"/>
        <w:rPr>
          <w:rFonts w:ascii="Times New Roman" w:hAnsi="Times New Roman" w:cs="Times New Roman"/>
          <w:lang w:val="es-ES_tradnl"/>
        </w:rPr>
      </w:pPr>
    </w:p>
    <w:p w:rsidR="005A246F" w:rsidRPr="008C5CBC" w:rsidRDefault="00626C14" w:rsidP="00536046">
      <w:pPr>
        <w:pStyle w:val="Normal1"/>
        <w:spacing w:after="0" w:line="360" w:lineRule="auto"/>
        <w:jc w:val="both"/>
        <w:outlineLvl w:val="0"/>
        <w:rPr>
          <w:lang w:val="es-ES_tradnl"/>
        </w:rPr>
      </w:pPr>
      <w:r w:rsidRPr="008C5CBC">
        <w:rPr>
          <w:rFonts w:ascii="Times New Roman" w:eastAsia="Times New Roman" w:hAnsi="Times New Roman" w:cs="Times New Roman"/>
          <w:lang w:val="es-ES_tradnl"/>
        </w:rPr>
        <w:t>Programación y Gestión de Obra I-II</w:t>
      </w:r>
    </w:p>
    <w:p w:rsidR="005A246F" w:rsidRPr="00ED183B" w:rsidRDefault="006D2F94" w:rsidP="00ED183B">
      <w:pPr>
        <w:spacing w:line="360" w:lineRule="auto"/>
        <w:jc w:val="both"/>
        <w:rPr>
          <w:rFonts w:ascii="Times New Roman" w:hAnsi="Times New Roman" w:cs="Times New Roman"/>
          <w:lang w:val="es-UY"/>
        </w:rPr>
      </w:pPr>
      <w:r w:rsidRPr="006D2F94">
        <w:rPr>
          <w:rFonts w:ascii="Times New Roman" w:hAnsi="Times New Roman" w:cs="Times New Roman"/>
          <w:lang w:val="es-UY"/>
        </w:rPr>
        <w:t>La asignatura Programación y Gestión de Obra tiene como fundamento brindar conocimientos que permitan al alumno interpretar la documentación de obra, realizar metrajes de materiales, conocer la forma de administrar un</w:t>
      </w:r>
      <w:r>
        <w:rPr>
          <w:rFonts w:ascii="Times New Roman" w:hAnsi="Times New Roman" w:cs="Times New Roman"/>
          <w:lang w:val="es-UY"/>
        </w:rPr>
        <w:t>a</w:t>
      </w:r>
      <w:r w:rsidRPr="006D2F94">
        <w:rPr>
          <w:rFonts w:ascii="Times New Roman" w:hAnsi="Times New Roman" w:cs="Times New Roman"/>
          <w:lang w:val="es-UY"/>
        </w:rPr>
        <w:t xml:space="preserve"> obra,  presupuestar así como también realizar la programación de obra espacial y temporal</w:t>
      </w:r>
      <w:r>
        <w:rPr>
          <w:rFonts w:ascii="Times New Roman" w:hAnsi="Times New Roman" w:cs="Times New Roman"/>
          <w:lang w:val="es-UY"/>
        </w:rPr>
        <w:t>.</w:t>
      </w:r>
    </w:p>
    <w:p w:rsidR="008C5CBC" w:rsidRDefault="008C5CBC" w:rsidP="00536046">
      <w:pPr>
        <w:pStyle w:val="Normal1"/>
        <w:spacing w:after="0" w:line="360" w:lineRule="auto"/>
        <w:jc w:val="both"/>
        <w:outlineLvl w:val="0"/>
        <w:rPr>
          <w:rFonts w:ascii="Times New Roman" w:eastAsia="Times New Roman" w:hAnsi="Times New Roman" w:cs="Times New Roman"/>
          <w:b/>
          <w:lang w:val="es-ES_tradnl"/>
        </w:rPr>
      </w:pPr>
    </w:p>
    <w:p w:rsidR="005A246F" w:rsidRPr="008C5CBC" w:rsidRDefault="00626C14" w:rsidP="00536046">
      <w:pPr>
        <w:pStyle w:val="Normal1"/>
        <w:spacing w:after="0" w:line="360" w:lineRule="auto"/>
        <w:jc w:val="both"/>
        <w:outlineLvl w:val="0"/>
        <w:rPr>
          <w:lang w:val="es-ES_tradnl"/>
        </w:rPr>
      </w:pPr>
      <w:r w:rsidRPr="008C5CBC">
        <w:rPr>
          <w:rFonts w:ascii="Times New Roman" w:eastAsia="Times New Roman" w:hAnsi="Times New Roman" w:cs="Times New Roman"/>
          <w:lang w:val="es-ES_tradnl"/>
        </w:rPr>
        <w:lastRenderedPageBreak/>
        <w:t>Ejecución de Obra I -II(a)</w:t>
      </w:r>
    </w:p>
    <w:p w:rsidR="006D2F94" w:rsidRPr="006D2F94" w:rsidRDefault="006D2F94" w:rsidP="00FA08A2">
      <w:pPr>
        <w:pStyle w:val="Normal1"/>
        <w:spacing w:after="0" w:line="360" w:lineRule="auto"/>
        <w:jc w:val="both"/>
        <w:rPr>
          <w:rFonts w:ascii="Times New Roman" w:eastAsia="Times New Roman" w:hAnsi="Times New Roman" w:cs="Times New Roman"/>
          <w:lang w:val="es-ES_tradnl"/>
        </w:rPr>
      </w:pPr>
      <w:r w:rsidRPr="006D2F94">
        <w:rPr>
          <w:rFonts w:ascii="Times New Roman" w:eastAsia="Times New Roman" w:hAnsi="Times New Roman" w:cs="Times New Roman"/>
          <w:lang w:val="es-ES_tradnl"/>
        </w:rPr>
        <w:t>Los fundamentos de este curso están vinculados a las actividades de producción en la obra propiamente dicha, tanto en la observación, como en la realización de prácticas educativas en emprendimientos existentes.</w:t>
      </w:r>
    </w:p>
    <w:p w:rsidR="005A246F" w:rsidRPr="006D2F94" w:rsidRDefault="005A246F" w:rsidP="00FA08A2">
      <w:pPr>
        <w:pStyle w:val="Normal1"/>
        <w:spacing w:after="0" w:line="360" w:lineRule="auto"/>
        <w:jc w:val="both"/>
        <w:rPr>
          <w:rFonts w:ascii="Times New Roman" w:hAnsi="Times New Roman" w:cs="Times New Roman"/>
          <w:lang w:val="es-ES_tradnl"/>
        </w:rPr>
      </w:pPr>
    </w:p>
    <w:p w:rsidR="00ED183B" w:rsidRPr="008C5CBC" w:rsidRDefault="00626C14" w:rsidP="00FA08A2">
      <w:pPr>
        <w:pStyle w:val="Normal1"/>
        <w:spacing w:after="0" w:line="360" w:lineRule="auto"/>
        <w:jc w:val="both"/>
        <w:outlineLvl w:val="0"/>
        <w:rPr>
          <w:rFonts w:ascii="Times New Roman" w:eastAsia="Times New Roman" w:hAnsi="Times New Roman" w:cs="Times New Roman"/>
          <w:lang w:val="es-ES_tradnl"/>
        </w:rPr>
      </w:pPr>
      <w:r w:rsidRPr="008C5CBC">
        <w:rPr>
          <w:rFonts w:ascii="Times New Roman" w:eastAsia="Times New Roman" w:hAnsi="Times New Roman" w:cs="Times New Roman"/>
          <w:lang w:val="es-ES_tradnl"/>
        </w:rPr>
        <w:t>Ejecución de Obra I –</w:t>
      </w:r>
      <w:r w:rsidR="00846B9D" w:rsidRPr="008C5CBC">
        <w:rPr>
          <w:rFonts w:ascii="Times New Roman" w:eastAsia="Times New Roman" w:hAnsi="Times New Roman" w:cs="Times New Roman"/>
          <w:lang w:val="es-ES_tradnl"/>
        </w:rPr>
        <w:t>II (</w:t>
      </w:r>
      <w:r w:rsidRPr="008C5CBC">
        <w:rPr>
          <w:rFonts w:ascii="Times New Roman" w:eastAsia="Times New Roman" w:hAnsi="Times New Roman" w:cs="Times New Roman"/>
          <w:lang w:val="es-ES_tradnl"/>
        </w:rPr>
        <w:t>b)</w:t>
      </w:r>
    </w:p>
    <w:p w:rsidR="006D2F94" w:rsidRPr="00ED183B" w:rsidRDefault="006D2F94" w:rsidP="00FA08A2">
      <w:pPr>
        <w:pStyle w:val="Normal1"/>
        <w:spacing w:after="0" w:line="360" w:lineRule="auto"/>
        <w:jc w:val="both"/>
        <w:outlineLvl w:val="0"/>
        <w:rPr>
          <w:lang w:val="es-ES_tradnl"/>
        </w:rPr>
      </w:pPr>
      <w:r w:rsidRPr="006D2F94">
        <w:rPr>
          <w:rFonts w:ascii="Times New Roman" w:hAnsi="Times New Roman" w:cs="Times New Roman"/>
          <w:lang w:val="es-UY"/>
        </w:rPr>
        <w:t>Esta asignatura permitirá que el alumno pueda resolver problemas vinculados a la construcción, mediante la articulación de aspectos prácticos con los conocimientos  presentados en la asignatura Ejecución de Obra I y II (a).</w:t>
      </w:r>
    </w:p>
    <w:p w:rsidR="006D2F94" w:rsidRPr="006D2F94" w:rsidRDefault="006D2F94" w:rsidP="00FA08A2">
      <w:pPr>
        <w:spacing w:line="360" w:lineRule="auto"/>
        <w:jc w:val="both"/>
        <w:rPr>
          <w:rFonts w:ascii="Times New Roman" w:hAnsi="Times New Roman" w:cs="Times New Roman"/>
          <w:lang w:val="es-UY"/>
        </w:rPr>
      </w:pPr>
      <w:r w:rsidRPr="006D2F94">
        <w:rPr>
          <w:rFonts w:ascii="Times New Roman" w:hAnsi="Times New Roman" w:cs="Times New Roman"/>
          <w:lang w:val="es-UY"/>
        </w:rPr>
        <w:t>La formación en el trabajo en una Tecnicatura de Construcción, debe incorporar prácticas de trabajo manual como medio de formación general, porque se aprende sobre el trabajo trabajando y porque esas prácticas desarrollan conocimiento que complementa y completa el trabajo intelectual.</w:t>
      </w:r>
    </w:p>
    <w:p w:rsidR="006D2F94" w:rsidRPr="006D2F94" w:rsidRDefault="006D2F94" w:rsidP="00FA08A2">
      <w:pPr>
        <w:spacing w:line="360" w:lineRule="auto"/>
        <w:jc w:val="both"/>
        <w:rPr>
          <w:rFonts w:ascii="Times New Roman" w:hAnsi="Times New Roman" w:cs="Times New Roman"/>
          <w:lang w:val="es-UY"/>
        </w:rPr>
      </w:pPr>
      <w:r w:rsidRPr="006D2F94">
        <w:rPr>
          <w:rFonts w:ascii="Times New Roman" w:hAnsi="Times New Roman" w:cs="Times New Roman"/>
          <w:lang w:val="es-UY"/>
        </w:rPr>
        <w:t>La formación en el trabajo manual brindará un medio de expresión y creatividad, favoreciendo la crítica y auto crítica ya que exige confrontación constante de la idea y del proyecto que deben ser materializados en el proceso de elaboración o producción.</w:t>
      </w:r>
    </w:p>
    <w:p w:rsidR="006D2F94" w:rsidRPr="006D2F94" w:rsidRDefault="006D2F94" w:rsidP="00FA08A2">
      <w:pPr>
        <w:spacing w:line="360" w:lineRule="auto"/>
        <w:jc w:val="both"/>
        <w:rPr>
          <w:rFonts w:ascii="Times New Roman" w:hAnsi="Times New Roman" w:cs="Times New Roman"/>
          <w:lang w:val="es-UY"/>
        </w:rPr>
      </w:pPr>
      <w:r w:rsidRPr="006D2F94">
        <w:rPr>
          <w:rFonts w:ascii="Times New Roman" w:hAnsi="Times New Roman" w:cs="Times New Roman"/>
          <w:lang w:val="es-UY"/>
        </w:rPr>
        <w:t>Esta modalidad de trabajo desarrolla la observación, la imaginación y la investigación, ofrece la síntesis entre la teoría y la práctica y aporta a la formación del pensamiento crítico.</w:t>
      </w:r>
    </w:p>
    <w:p w:rsidR="005A246F" w:rsidRPr="006D2F94" w:rsidRDefault="005A246F" w:rsidP="00FA08A2">
      <w:pPr>
        <w:pStyle w:val="Normal1"/>
        <w:spacing w:after="0" w:line="360" w:lineRule="auto"/>
        <w:jc w:val="both"/>
        <w:rPr>
          <w:lang w:val="es-UY"/>
        </w:rPr>
      </w:pPr>
    </w:p>
    <w:p w:rsidR="005A246F" w:rsidRPr="008C5CBC" w:rsidRDefault="00626C14" w:rsidP="00FA08A2">
      <w:pPr>
        <w:pStyle w:val="Normal1"/>
        <w:spacing w:after="0" w:line="360" w:lineRule="auto"/>
        <w:jc w:val="both"/>
        <w:outlineLvl w:val="0"/>
        <w:rPr>
          <w:lang w:val="es-ES_tradnl"/>
        </w:rPr>
      </w:pPr>
      <w:r w:rsidRPr="008C5CBC">
        <w:rPr>
          <w:rFonts w:ascii="Times New Roman" w:eastAsia="Times New Roman" w:hAnsi="Times New Roman" w:cs="Times New Roman"/>
          <w:lang w:val="es-ES_tradnl"/>
        </w:rPr>
        <w:t>Seguridad I-II-III-IV</w:t>
      </w:r>
    </w:p>
    <w:p w:rsidR="006D2F94" w:rsidRPr="006D2F94" w:rsidRDefault="006D2F94" w:rsidP="00FA08A2">
      <w:pPr>
        <w:pStyle w:val="Normal1"/>
        <w:spacing w:after="0" w:line="360" w:lineRule="auto"/>
        <w:jc w:val="both"/>
        <w:rPr>
          <w:rFonts w:ascii="Times New Roman" w:eastAsia="Times New Roman" w:hAnsi="Times New Roman" w:cs="Times New Roman"/>
          <w:lang w:val="es-ES_tradnl"/>
        </w:rPr>
      </w:pPr>
      <w:r w:rsidRPr="006D2F94">
        <w:rPr>
          <w:rFonts w:ascii="Times New Roman" w:eastAsia="Times New Roman" w:hAnsi="Times New Roman" w:cs="Times New Roman"/>
          <w:lang w:val="es-ES_tradnl"/>
        </w:rPr>
        <w:t xml:space="preserve">Esta asignatura es fundamental en función de la importancia económica y social que tiene para la industria de la construcción la mejora de la seguridad del personal, de los bienes propios y de terceros así como la higiene y las condiciones ambientales en que se desarrolla el trabajo. </w:t>
      </w:r>
    </w:p>
    <w:p w:rsidR="006D2F94" w:rsidRDefault="006D2F94" w:rsidP="00FA08A2">
      <w:pPr>
        <w:pStyle w:val="Normal1"/>
        <w:spacing w:after="0" w:line="360" w:lineRule="auto"/>
        <w:jc w:val="both"/>
        <w:outlineLvl w:val="0"/>
        <w:rPr>
          <w:rFonts w:ascii="Times New Roman" w:eastAsia="Times New Roman" w:hAnsi="Times New Roman" w:cs="Times New Roman"/>
          <w:b/>
          <w:lang w:val="es-ES_tradnl"/>
        </w:rPr>
      </w:pPr>
    </w:p>
    <w:p w:rsidR="005A246F" w:rsidRPr="008C5CBC" w:rsidRDefault="00626C14" w:rsidP="00FA08A2">
      <w:pPr>
        <w:pStyle w:val="Normal1"/>
        <w:spacing w:after="0" w:line="360" w:lineRule="auto"/>
        <w:jc w:val="both"/>
        <w:outlineLvl w:val="0"/>
        <w:rPr>
          <w:lang w:val="es-ES_tradnl"/>
        </w:rPr>
      </w:pPr>
      <w:r w:rsidRPr="008C5CBC">
        <w:rPr>
          <w:rFonts w:ascii="Times New Roman" w:eastAsia="Times New Roman" w:hAnsi="Times New Roman" w:cs="Times New Roman"/>
          <w:lang w:val="es-ES_tradnl"/>
        </w:rPr>
        <w:t>Topografía I-II</w:t>
      </w:r>
    </w:p>
    <w:p w:rsidR="006D2F94" w:rsidRPr="00327C5F" w:rsidRDefault="00ED183B" w:rsidP="00FA08A2">
      <w:pPr>
        <w:pStyle w:val="NormalWeb"/>
        <w:spacing w:line="192" w:lineRule="atLeast"/>
        <w:jc w:val="both"/>
        <w:rPr>
          <w:sz w:val="22"/>
          <w:szCs w:val="22"/>
        </w:rPr>
      </w:pPr>
      <w:r>
        <w:rPr>
          <w:sz w:val="22"/>
          <w:szCs w:val="22"/>
        </w:rPr>
        <w:t>La</w:t>
      </w:r>
      <w:r w:rsidR="006D2F94" w:rsidRPr="00327C5F">
        <w:rPr>
          <w:sz w:val="22"/>
          <w:szCs w:val="22"/>
        </w:rPr>
        <w:t xml:space="preserve"> Topografía</w:t>
      </w:r>
      <w:r w:rsidR="006D2F94" w:rsidRPr="00327C5F">
        <w:rPr>
          <w:rStyle w:val="apple-converted-space"/>
          <w:sz w:val="22"/>
          <w:szCs w:val="22"/>
        </w:rPr>
        <w:t> </w:t>
      </w:r>
      <w:r w:rsidR="006D2F94" w:rsidRPr="00327C5F">
        <w:rPr>
          <w:sz w:val="22"/>
          <w:szCs w:val="22"/>
        </w:rPr>
        <w:t>es una disciplina cuya aplicación está presente en la mayoría de las actividades humanas que requieren tener conocimiento de la superficie del terreno donde tendrá lugar el desenvolvimiento de esta actividad.</w:t>
      </w:r>
    </w:p>
    <w:p w:rsidR="006D2F94" w:rsidRPr="00327C5F" w:rsidRDefault="006D2F94" w:rsidP="00FA08A2">
      <w:pPr>
        <w:pStyle w:val="NormalWeb"/>
        <w:spacing w:line="192" w:lineRule="atLeast"/>
        <w:jc w:val="both"/>
        <w:rPr>
          <w:sz w:val="22"/>
          <w:szCs w:val="22"/>
        </w:rPr>
      </w:pPr>
      <w:r w:rsidRPr="00327C5F">
        <w:rPr>
          <w:sz w:val="22"/>
          <w:szCs w:val="22"/>
        </w:rPr>
        <w:t>Las obras de  construcción son un ejemplo claro de ello. Es por eso que se hace necesario suministrar conocimientos teóricos y prácticos sobre topografía a los estudiantes de Tecnicatura en Construcción.</w:t>
      </w:r>
    </w:p>
    <w:p w:rsidR="006D2F94" w:rsidRPr="00327C5F" w:rsidRDefault="006D2F94" w:rsidP="00FA08A2">
      <w:pPr>
        <w:pStyle w:val="NormalWeb"/>
        <w:spacing w:line="192" w:lineRule="atLeast"/>
        <w:jc w:val="both"/>
        <w:rPr>
          <w:sz w:val="22"/>
          <w:szCs w:val="22"/>
        </w:rPr>
      </w:pPr>
      <w:r w:rsidRPr="00327C5F">
        <w:rPr>
          <w:sz w:val="22"/>
          <w:szCs w:val="22"/>
        </w:rPr>
        <w:t>Dentro de la Topografía se incluye el estudio de los instrumentos utilizados en campo, sus principios de funcionamiento, sus componentes y su operación.</w:t>
      </w:r>
    </w:p>
    <w:p w:rsidR="006D2F94" w:rsidRPr="00327C5F" w:rsidRDefault="006D2F94" w:rsidP="00FA08A2">
      <w:pPr>
        <w:pStyle w:val="NormalWeb"/>
        <w:spacing w:line="192" w:lineRule="atLeast"/>
        <w:jc w:val="both"/>
        <w:rPr>
          <w:sz w:val="22"/>
          <w:szCs w:val="22"/>
        </w:rPr>
      </w:pPr>
      <w:r w:rsidRPr="00327C5F">
        <w:rPr>
          <w:sz w:val="22"/>
          <w:szCs w:val="22"/>
        </w:rPr>
        <w:t>Los levantamientos topográficos comprenden dos etapas fundamentales:</w:t>
      </w:r>
    </w:p>
    <w:p w:rsidR="006D2F94" w:rsidRPr="00327C5F" w:rsidRDefault="006D2F94" w:rsidP="00FA08A2">
      <w:pPr>
        <w:pStyle w:val="NormalWeb"/>
        <w:spacing w:line="192" w:lineRule="atLeast"/>
        <w:jc w:val="both"/>
        <w:rPr>
          <w:sz w:val="22"/>
          <w:szCs w:val="22"/>
        </w:rPr>
      </w:pPr>
      <w:r w:rsidRPr="00327C5F">
        <w:rPr>
          <w:sz w:val="22"/>
          <w:szCs w:val="22"/>
        </w:rPr>
        <w:lastRenderedPageBreak/>
        <w:t>El trabajo de campo, que es la relevamiento y o replanteo de los datos. Estas operaciones fundamentalmente consisten en medir ángulos horizontales y/o verticales y distancias horizontales o verticales.</w:t>
      </w:r>
    </w:p>
    <w:p w:rsidR="006D2F94" w:rsidRPr="00327C5F" w:rsidRDefault="006D2F94" w:rsidP="00FA08A2">
      <w:pPr>
        <w:pStyle w:val="NormalWeb"/>
        <w:spacing w:line="192" w:lineRule="atLeast"/>
        <w:jc w:val="both"/>
        <w:rPr>
          <w:sz w:val="22"/>
          <w:szCs w:val="22"/>
        </w:rPr>
      </w:pPr>
      <w:r w:rsidRPr="00327C5F">
        <w:rPr>
          <w:sz w:val="22"/>
          <w:szCs w:val="22"/>
        </w:rPr>
        <w:t>El trabajo de gabinete o de oficina, que consiste en el cálculo de las posiciones de los puntos levantados y el dibujo de los mismos sobre un plano.</w:t>
      </w:r>
    </w:p>
    <w:p w:rsidR="006D2F94" w:rsidRPr="00327C5F" w:rsidRDefault="006D2F94" w:rsidP="00FA08A2">
      <w:pPr>
        <w:pStyle w:val="NormalWeb"/>
        <w:spacing w:line="192" w:lineRule="atLeast"/>
        <w:jc w:val="both"/>
        <w:rPr>
          <w:sz w:val="22"/>
          <w:szCs w:val="22"/>
        </w:rPr>
      </w:pPr>
      <w:r w:rsidRPr="00327C5F">
        <w:rPr>
          <w:sz w:val="22"/>
          <w:szCs w:val="22"/>
        </w:rPr>
        <w:t>La mayor parte de los relevamientos, tienen como objeto el cálculo de superficies y volúmenes, y la representación de las medidas tomadas en el campo mediante perfiles y planos. Información que servirá como base al proyectista para diseñar la obra.</w:t>
      </w:r>
    </w:p>
    <w:p w:rsidR="005A246F" w:rsidRPr="008C5CBC" w:rsidRDefault="00056227" w:rsidP="00FA08A2">
      <w:pPr>
        <w:pStyle w:val="Normal1"/>
        <w:spacing w:after="0" w:line="360" w:lineRule="auto"/>
        <w:jc w:val="both"/>
        <w:outlineLvl w:val="0"/>
        <w:rPr>
          <w:lang w:val="es-ES_tradnl"/>
        </w:rPr>
      </w:pPr>
      <w:r w:rsidRPr="008C5CBC">
        <w:rPr>
          <w:rFonts w:ascii="Times New Roman" w:eastAsia="Times New Roman" w:hAnsi="Times New Roman" w:cs="Times New Roman"/>
          <w:lang w:val="es-ES_tradnl"/>
        </w:rPr>
        <w:t>FAE Taller de introducción</w:t>
      </w:r>
      <w:r w:rsidR="00626C14" w:rsidRPr="008C5CBC">
        <w:rPr>
          <w:rFonts w:ascii="Times New Roman" w:eastAsia="Times New Roman" w:hAnsi="Times New Roman" w:cs="Times New Roman"/>
          <w:lang w:val="es-ES_tradnl"/>
        </w:rPr>
        <w:t xml:space="preserve"> a la </w:t>
      </w:r>
      <w:r w:rsidRPr="008C5CBC">
        <w:rPr>
          <w:rFonts w:ascii="Times New Roman" w:eastAsia="Times New Roman" w:hAnsi="Times New Roman" w:cs="Times New Roman"/>
          <w:lang w:val="es-ES_tradnl"/>
        </w:rPr>
        <w:t>m</w:t>
      </w:r>
      <w:r w:rsidR="00626C14" w:rsidRPr="008C5CBC">
        <w:rPr>
          <w:rFonts w:ascii="Times New Roman" w:eastAsia="Times New Roman" w:hAnsi="Times New Roman" w:cs="Times New Roman"/>
          <w:lang w:val="es-ES_tradnl"/>
        </w:rPr>
        <w:t xml:space="preserve">aterialización </w:t>
      </w:r>
      <w:r w:rsidRPr="008C5CBC">
        <w:rPr>
          <w:rFonts w:ascii="Times New Roman" w:eastAsia="Times New Roman" w:hAnsi="Times New Roman" w:cs="Times New Roman"/>
          <w:lang w:val="es-ES_tradnl"/>
        </w:rPr>
        <w:t>e</w:t>
      </w:r>
      <w:r w:rsidR="00626C14" w:rsidRPr="008C5CBC">
        <w:rPr>
          <w:rFonts w:ascii="Times New Roman" w:eastAsia="Times New Roman" w:hAnsi="Times New Roman" w:cs="Times New Roman"/>
          <w:lang w:val="es-ES_tradnl"/>
        </w:rPr>
        <w:t>dilicia</w:t>
      </w:r>
    </w:p>
    <w:p w:rsidR="006D2F94" w:rsidRPr="006D2F94" w:rsidRDefault="006D2F94" w:rsidP="00FA08A2">
      <w:pPr>
        <w:spacing w:line="360" w:lineRule="auto"/>
        <w:jc w:val="both"/>
        <w:rPr>
          <w:rFonts w:ascii="Times New Roman" w:hAnsi="Times New Roman" w:cs="Times New Roman"/>
          <w:b/>
          <w:lang w:val="es-UY"/>
        </w:rPr>
      </w:pPr>
      <w:r w:rsidRPr="006D2F94">
        <w:rPr>
          <w:rFonts w:ascii="Times New Roman" w:hAnsi="Times New Roman" w:cs="Times New Roman"/>
          <w:lang w:val="es-UY"/>
        </w:rPr>
        <w:t xml:space="preserve">El perfil de ingreso a la Tecnicatura hace necesario ofrecer al alumno que ingresa de bachilleratos no afines a la orientación, la posibilidad de una formación básica que facilite y fortalezca académicamente sus estudios en el campo de la construcción. </w:t>
      </w:r>
    </w:p>
    <w:p w:rsidR="006D2F94" w:rsidRPr="006D2F94" w:rsidRDefault="006D2F94" w:rsidP="00FA08A2">
      <w:pPr>
        <w:jc w:val="both"/>
        <w:rPr>
          <w:rFonts w:ascii="Times New Roman" w:hAnsi="Times New Roman" w:cs="Times New Roman"/>
          <w:lang w:val="es-UY"/>
        </w:rPr>
      </w:pPr>
      <w:r w:rsidRPr="006D2F94">
        <w:rPr>
          <w:rFonts w:ascii="Times New Roman" w:hAnsi="Times New Roman" w:cs="Times New Roman"/>
          <w:lang w:val="es-UY"/>
        </w:rPr>
        <w:t xml:space="preserve">Esta formación incluirá conocimientos teórico y prácticos. </w:t>
      </w:r>
    </w:p>
    <w:p w:rsidR="00AD1ADA" w:rsidRPr="00FA08A2" w:rsidRDefault="00AD1ADA" w:rsidP="00FA08A2">
      <w:pPr>
        <w:pStyle w:val="Normal1"/>
        <w:spacing w:after="0" w:line="360" w:lineRule="auto"/>
        <w:jc w:val="both"/>
        <w:rPr>
          <w:u w:val="single"/>
          <w:lang w:val="es-UY"/>
        </w:rPr>
      </w:pPr>
    </w:p>
    <w:p w:rsidR="005A246F" w:rsidRPr="00FA08A2" w:rsidRDefault="00626C14" w:rsidP="00FA08A2">
      <w:pPr>
        <w:pStyle w:val="Normal1"/>
        <w:spacing w:after="0" w:line="240" w:lineRule="auto"/>
        <w:jc w:val="both"/>
        <w:outlineLvl w:val="0"/>
        <w:rPr>
          <w:rFonts w:ascii="Times New Roman" w:eastAsia="Times New Roman" w:hAnsi="Times New Roman" w:cs="Times New Roman"/>
          <w:u w:val="single"/>
          <w:lang w:val="es-ES_tradnl"/>
        </w:rPr>
      </w:pPr>
      <w:r w:rsidRPr="00FA08A2">
        <w:rPr>
          <w:rFonts w:ascii="Times New Roman" w:eastAsia="Times New Roman" w:hAnsi="Times New Roman" w:cs="Times New Roman"/>
          <w:u w:val="single"/>
          <w:lang w:val="es-ES_tradnl"/>
        </w:rPr>
        <w:t xml:space="preserve">EN ARQUITECTURA </w:t>
      </w:r>
    </w:p>
    <w:p w:rsidR="005A246F" w:rsidRPr="00FA08A2" w:rsidRDefault="005A246F" w:rsidP="00FA08A2">
      <w:pPr>
        <w:pStyle w:val="Normal1"/>
        <w:spacing w:after="0" w:line="240" w:lineRule="auto"/>
        <w:ind w:left="567"/>
        <w:jc w:val="both"/>
        <w:rPr>
          <w:u w:val="single"/>
          <w:lang w:val="es-ES_tradnl"/>
        </w:rPr>
      </w:pPr>
    </w:p>
    <w:p w:rsidR="005A246F" w:rsidRPr="00FA08A2" w:rsidRDefault="002D30A7" w:rsidP="00FA08A2">
      <w:pPr>
        <w:pStyle w:val="Normal1"/>
        <w:spacing w:after="0" w:line="360" w:lineRule="auto"/>
        <w:jc w:val="both"/>
        <w:outlineLvl w:val="0"/>
        <w:rPr>
          <w:u w:val="single"/>
          <w:lang w:val="es-ES_tradnl"/>
        </w:rPr>
      </w:pPr>
      <w:r w:rsidRPr="00FA08A2">
        <w:rPr>
          <w:rFonts w:ascii="Times New Roman" w:eastAsia="Times New Roman" w:hAnsi="Times New Roman" w:cs="Times New Roman"/>
          <w:u w:val="single"/>
          <w:lang w:val="es-ES_tradnl"/>
        </w:rPr>
        <w:t xml:space="preserve">Gestión de </w:t>
      </w:r>
      <w:r w:rsidR="00626C14" w:rsidRPr="00FA08A2">
        <w:rPr>
          <w:rFonts w:ascii="Times New Roman" w:eastAsia="Times New Roman" w:hAnsi="Times New Roman" w:cs="Times New Roman"/>
          <w:u w:val="single"/>
          <w:lang w:val="es-ES_tradnl"/>
        </w:rPr>
        <w:t>Empresa</w:t>
      </w:r>
      <w:r w:rsidR="00327C5F" w:rsidRPr="00FA08A2">
        <w:rPr>
          <w:rFonts w:ascii="Times New Roman" w:eastAsia="Times New Roman" w:hAnsi="Times New Roman" w:cs="Times New Roman"/>
          <w:u w:val="single"/>
          <w:lang w:val="es-ES_tradnl"/>
        </w:rPr>
        <w:t xml:space="preserve"> en la Construcción</w:t>
      </w:r>
      <w:r w:rsidR="00626C14" w:rsidRPr="00FA08A2">
        <w:rPr>
          <w:rFonts w:ascii="Times New Roman" w:eastAsia="Times New Roman" w:hAnsi="Times New Roman" w:cs="Times New Roman"/>
          <w:u w:val="single"/>
          <w:lang w:val="es-ES_tradnl"/>
        </w:rPr>
        <w:t xml:space="preserve"> I-II</w:t>
      </w:r>
    </w:p>
    <w:p w:rsidR="00327C5F" w:rsidRPr="00327C5F" w:rsidRDefault="00327C5F" w:rsidP="00FA08A2">
      <w:pPr>
        <w:pStyle w:val="Normal1"/>
        <w:spacing w:after="0" w:line="360" w:lineRule="auto"/>
        <w:jc w:val="both"/>
        <w:rPr>
          <w:rFonts w:ascii="Times New Roman" w:eastAsia="Times New Roman" w:hAnsi="Times New Roman" w:cs="Times New Roman"/>
          <w:lang w:val="es-ES"/>
        </w:rPr>
      </w:pPr>
      <w:r w:rsidRPr="00327C5F">
        <w:rPr>
          <w:rFonts w:ascii="Times New Roman" w:eastAsia="Times New Roman" w:hAnsi="Times New Roman" w:cs="Times New Roman"/>
          <w:lang w:val="es-ES"/>
        </w:rPr>
        <w:t xml:space="preserve">Esta asignatura posibilitará que el estudiante conozca los procesos organizativos y procedimentales de las empresas, </w:t>
      </w:r>
      <w:r w:rsidR="0088689F" w:rsidRPr="00327C5F">
        <w:rPr>
          <w:rFonts w:ascii="Times New Roman" w:eastAsia="Times New Roman" w:hAnsi="Times New Roman" w:cs="Times New Roman"/>
          <w:lang w:val="es-ES"/>
        </w:rPr>
        <w:t>entendidos</w:t>
      </w:r>
      <w:r w:rsidRPr="00327C5F">
        <w:rPr>
          <w:rFonts w:ascii="Times New Roman" w:eastAsia="Times New Roman" w:hAnsi="Times New Roman" w:cs="Times New Roman"/>
          <w:lang w:val="es-ES"/>
        </w:rPr>
        <w:t xml:space="preserve"> como unidades productivas, con su estructura, sus objetivos y sus formas de funcionamiento específicos, que actúan dentro del sistema productivo y dentro de un marco económico, jurídico e institucional.</w:t>
      </w:r>
    </w:p>
    <w:p w:rsidR="00327C5F" w:rsidRPr="00327C5F" w:rsidRDefault="00327C5F" w:rsidP="00FA08A2">
      <w:pPr>
        <w:pStyle w:val="Normal1"/>
        <w:spacing w:after="0" w:line="360" w:lineRule="auto"/>
        <w:jc w:val="both"/>
        <w:rPr>
          <w:rFonts w:ascii="Times New Roman" w:eastAsia="Times New Roman" w:hAnsi="Times New Roman" w:cs="Times New Roman"/>
          <w:lang w:val="es-ES"/>
        </w:rPr>
      </w:pPr>
    </w:p>
    <w:p w:rsidR="00327C5F" w:rsidRPr="00327C5F" w:rsidRDefault="00327C5F" w:rsidP="00FA08A2">
      <w:pPr>
        <w:pStyle w:val="Normal1"/>
        <w:spacing w:after="0" w:line="360" w:lineRule="auto"/>
        <w:jc w:val="both"/>
        <w:rPr>
          <w:rFonts w:ascii="Times New Roman" w:eastAsia="Times New Roman" w:hAnsi="Times New Roman" w:cs="Times New Roman"/>
          <w:lang w:val="es-ES"/>
        </w:rPr>
      </w:pPr>
      <w:r w:rsidRPr="00327C5F">
        <w:rPr>
          <w:rFonts w:ascii="Times New Roman" w:eastAsia="Times New Roman" w:hAnsi="Times New Roman" w:cs="Times New Roman"/>
          <w:lang w:val="es-ES"/>
        </w:rPr>
        <w:t>El estudiante comprenderá las funciones y las relaciones de las familias ocupacionales y los diversos puestos de trabajo en la industria, entendiendo que en los ámbitos de trabajo se construye conocimiento, integrando diferentes actores, incorporando y reconvirtiendo procesos con aportes científico-tecnológicos para resolver problemas concretos surgidos en el transcurrir de las prácticas laborales y reconociendo que este proceso conduce a la incorporación de innovaciones.</w:t>
      </w:r>
    </w:p>
    <w:p w:rsidR="00327C5F" w:rsidRPr="00327C5F" w:rsidRDefault="00327C5F" w:rsidP="00FA08A2">
      <w:pPr>
        <w:pStyle w:val="Normal1"/>
        <w:spacing w:after="0" w:line="360" w:lineRule="auto"/>
        <w:jc w:val="both"/>
        <w:rPr>
          <w:rFonts w:ascii="Times New Roman" w:eastAsia="Times New Roman" w:hAnsi="Times New Roman" w:cs="Times New Roman"/>
          <w:lang w:val="es-ES"/>
        </w:rPr>
      </w:pPr>
    </w:p>
    <w:p w:rsidR="00327C5F" w:rsidRPr="00327C5F" w:rsidRDefault="00327C5F" w:rsidP="00FA08A2">
      <w:pPr>
        <w:pStyle w:val="Normal1"/>
        <w:spacing w:after="0" w:line="360" w:lineRule="auto"/>
        <w:jc w:val="both"/>
        <w:rPr>
          <w:rFonts w:ascii="Times New Roman" w:eastAsia="Times New Roman" w:hAnsi="Times New Roman" w:cs="Times New Roman"/>
          <w:lang w:val="es-ES"/>
        </w:rPr>
      </w:pPr>
      <w:r w:rsidRPr="00327C5F">
        <w:rPr>
          <w:rFonts w:ascii="Times New Roman" w:eastAsia="Times New Roman" w:hAnsi="Times New Roman" w:cs="Times New Roman"/>
          <w:lang w:val="es-ES"/>
        </w:rPr>
        <w:t>El enfoque de esta asignatura deberá ser el de incidir en la eficiencia del proceso productivo.</w:t>
      </w:r>
    </w:p>
    <w:p w:rsidR="005A246F" w:rsidRPr="00327C5F" w:rsidRDefault="005A246F" w:rsidP="00FA08A2">
      <w:pPr>
        <w:pStyle w:val="Normal1"/>
        <w:spacing w:after="0" w:line="360" w:lineRule="auto"/>
        <w:jc w:val="both"/>
        <w:rPr>
          <w:lang w:val="es-ES"/>
        </w:rPr>
      </w:pPr>
    </w:p>
    <w:p w:rsidR="00327C5F" w:rsidRDefault="00327C5F" w:rsidP="00FA08A2">
      <w:pPr>
        <w:pStyle w:val="Normal1"/>
        <w:spacing w:after="0" w:line="360" w:lineRule="auto"/>
        <w:jc w:val="both"/>
        <w:outlineLvl w:val="0"/>
        <w:rPr>
          <w:rFonts w:ascii="Times New Roman" w:eastAsia="Times New Roman" w:hAnsi="Times New Roman" w:cs="Times New Roman"/>
          <w:b/>
          <w:lang w:val="es-ES_tradnl"/>
        </w:rPr>
      </w:pPr>
    </w:p>
    <w:p w:rsidR="005A246F" w:rsidRPr="00FA08A2" w:rsidRDefault="00626C14" w:rsidP="00FA08A2">
      <w:pPr>
        <w:pStyle w:val="Normal1"/>
        <w:spacing w:after="0" w:line="360" w:lineRule="auto"/>
        <w:jc w:val="both"/>
        <w:outlineLvl w:val="0"/>
        <w:rPr>
          <w:rFonts w:ascii="Times New Roman" w:hAnsi="Times New Roman" w:cs="Times New Roman"/>
          <w:color w:val="auto"/>
          <w:u w:val="single"/>
          <w:lang w:val="es-ES_tradnl"/>
        </w:rPr>
      </w:pPr>
      <w:r w:rsidRPr="00FA08A2">
        <w:rPr>
          <w:rFonts w:ascii="Times New Roman" w:eastAsia="Times New Roman" w:hAnsi="Times New Roman" w:cs="Times New Roman"/>
          <w:color w:val="auto"/>
          <w:u w:val="single"/>
          <w:lang w:val="es-ES_tradnl"/>
        </w:rPr>
        <w:t>E</w:t>
      </w:r>
      <w:r w:rsidR="003D7746" w:rsidRPr="00FA08A2">
        <w:rPr>
          <w:rFonts w:ascii="Times New Roman" w:eastAsia="Times New Roman" w:hAnsi="Times New Roman" w:cs="Times New Roman"/>
          <w:color w:val="auto"/>
          <w:u w:val="single"/>
          <w:lang w:val="es-ES_tradnl"/>
        </w:rPr>
        <w:t xml:space="preserve">jecución de Obra </w:t>
      </w:r>
      <w:r w:rsidRPr="00FA08A2">
        <w:rPr>
          <w:rFonts w:ascii="Times New Roman" w:eastAsia="Times New Roman" w:hAnsi="Times New Roman" w:cs="Times New Roman"/>
          <w:color w:val="auto"/>
          <w:u w:val="single"/>
          <w:lang w:val="es-ES_tradnl"/>
        </w:rPr>
        <w:t xml:space="preserve">III </w:t>
      </w:r>
    </w:p>
    <w:p w:rsidR="003D7746" w:rsidRPr="003D7746" w:rsidRDefault="003D7746" w:rsidP="00FA08A2">
      <w:pPr>
        <w:pStyle w:val="Normal1"/>
        <w:spacing w:after="0" w:line="360" w:lineRule="auto"/>
        <w:jc w:val="both"/>
        <w:rPr>
          <w:rFonts w:ascii="Times New Roman" w:eastAsia="Times New Roman" w:hAnsi="Times New Roman" w:cs="Times New Roman"/>
          <w:color w:val="auto"/>
          <w:lang w:val="es-ES_tradnl"/>
        </w:rPr>
      </w:pPr>
      <w:r w:rsidRPr="003D7746">
        <w:rPr>
          <w:rFonts w:ascii="Times New Roman" w:eastAsia="Times New Roman" w:hAnsi="Times New Roman" w:cs="Times New Roman"/>
          <w:color w:val="auto"/>
          <w:lang w:val="es-ES_tradnl"/>
        </w:rPr>
        <w:t xml:space="preserve">El objetivo de esta asignatura es el de acercar al estudiante a la metodología de diagnóstico y terapéutica de los problemas constructivos, a través de las tecnologías disponibles en los laboratorios, </w:t>
      </w:r>
      <w:r w:rsidRPr="003D7746">
        <w:rPr>
          <w:rFonts w:ascii="Times New Roman" w:eastAsia="Times New Roman" w:hAnsi="Times New Roman" w:cs="Times New Roman"/>
          <w:color w:val="auto"/>
          <w:lang w:val="es-ES_tradnl"/>
        </w:rPr>
        <w:lastRenderedPageBreak/>
        <w:t>las empresas especializadas, los productos disponibles en el mercado y al análisis de los agentes y fenómenos degresivos en los edificios.</w:t>
      </w:r>
    </w:p>
    <w:p w:rsidR="003D7746" w:rsidRPr="003D7746" w:rsidRDefault="003D7746" w:rsidP="00FA08A2">
      <w:pPr>
        <w:pStyle w:val="Normal1"/>
        <w:spacing w:after="0" w:line="360" w:lineRule="auto"/>
        <w:jc w:val="both"/>
        <w:rPr>
          <w:rFonts w:ascii="Times New Roman" w:eastAsia="Times New Roman" w:hAnsi="Times New Roman" w:cs="Times New Roman"/>
          <w:color w:val="auto"/>
          <w:lang w:val="es-ES_tradnl"/>
        </w:rPr>
      </w:pPr>
    </w:p>
    <w:p w:rsidR="003D7746" w:rsidRPr="003D7746" w:rsidRDefault="003D7746" w:rsidP="00FA08A2">
      <w:pPr>
        <w:pStyle w:val="Normal1"/>
        <w:spacing w:after="0" w:line="360" w:lineRule="auto"/>
        <w:jc w:val="both"/>
        <w:rPr>
          <w:rFonts w:ascii="Times New Roman" w:eastAsia="Times New Roman" w:hAnsi="Times New Roman" w:cs="Times New Roman"/>
          <w:color w:val="auto"/>
          <w:lang w:val="es-ES_tradnl"/>
        </w:rPr>
      </w:pPr>
      <w:r w:rsidRPr="003D7746">
        <w:rPr>
          <w:rFonts w:ascii="Times New Roman" w:eastAsia="Times New Roman" w:hAnsi="Times New Roman" w:cs="Times New Roman"/>
          <w:color w:val="auto"/>
          <w:lang w:val="es-ES_tradnl"/>
        </w:rPr>
        <w:t>El alumno deberá concientizarse de que el control de calidad en todas las etapas del proceso constructivo, constituye una premisa para el logro de un edificio que involucre la eficiencia esperada en cuanto a costos de mantenimiento preventivo y correctivo en toda su vida útil.</w:t>
      </w:r>
    </w:p>
    <w:p w:rsidR="00811077" w:rsidRPr="00327C5F" w:rsidRDefault="00811077" w:rsidP="00FA08A2">
      <w:pPr>
        <w:pStyle w:val="Normal1"/>
        <w:spacing w:after="0" w:line="360" w:lineRule="auto"/>
        <w:jc w:val="both"/>
        <w:outlineLvl w:val="0"/>
        <w:rPr>
          <w:rFonts w:ascii="Times New Roman" w:eastAsia="Times New Roman" w:hAnsi="Times New Roman" w:cs="Times New Roman"/>
          <w:color w:val="FF0000"/>
          <w:lang w:val="es-ES_tradnl"/>
        </w:rPr>
      </w:pPr>
    </w:p>
    <w:p w:rsidR="005A246F" w:rsidRPr="00FA08A2" w:rsidRDefault="00626C14" w:rsidP="00FA08A2">
      <w:pPr>
        <w:pStyle w:val="Normal1"/>
        <w:spacing w:after="0" w:line="360" w:lineRule="auto"/>
        <w:jc w:val="both"/>
        <w:outlineLvl w:val="0"/>
        <w:rPr>
          <w:rFonts w:ascii="Times New Roman" w:hAnsi="Times New Roman" w:cs="Times New Roman"/>
          <w:color w:val="auto"/>
          <w:u w:val="single"/>
          <w:lang w:val="es-ES_tradnl"/>
        </w:rPr>
      </w:pPr>
      <w:r w:rsidRPr="00FA08A2">
        <w:rPr>
          <w:rFonts w:ascii="Times New Roman" w:eastAsia="Times New Roman" w:hAnsi="Times New Roman" w:cs="Times New Roman"/>
          <w:color w:val="auto"/>
          <w:u w:val="single"/>
          <w:lang w:val="es-ES_tradnl"/>
        </w:rPr>
        <w:t>E</w:t>
      </w:r>
      <w:r w:rsidR="003D7746" w:rsidRPr="00FA08A2">
        <w:rPr>
          <w:rFonts w:ascii="Times New Roman" w:eastAsia="Times New Roman" w:hAnsi="Times New Roman" w:cs="Times New Roman"/>
          <w:color w:val="auto"/>
          <w:u w:val="single"/>
          <w:lang w:val="es-ES_tradnl"/>
        </w:rPr>
        <w:t>jecución de Obra</w:t>
      </w:r>
      <w:r w:rsidRPr="00FA08A2">
        <w:rPr>
          <w:rFonts w:ascii="Times New Roman" w:eastAsia="Times New Roman" w:hAnsi="Times New Roman" w:cs="Times New Roman"/>
          <w:color w:val="auto"/>
          <w:u w:val="single"/>
          <w:lang w:val="es-ES_tradnl"/>
        </w:rPr>
        <w:t xml:space="preserve"> IV </w:t>
      </w:r>
    </w:p>
    <w:p w:rsidR="003D7746" w:rsidRPr="003D7746" w:rsidRDefault="003D7746" w:rsidP="00FA08A2">
      <w:pPr>
        <w:pStyle w:val="Normal1"/>
        <w:spacing w:after="0" w:line="360" w:lineRule="auto"/>
        <w:jc w:val="both"/>
        <w:rPr>
          <w:rFonts w:ascii="Times New Roman" w:eastAsia="Times New Roman" w:hAnsi="Times New Roman" w:cs="Times New Roman"/>
          <w:color w:val="auto"/>
          <w:lang w:val="es-ES_tradnl"/>
        </w:rPr>
      </w:pPr>
      <w:r w:rsidRPr="003D7746">
        <w:rPr>
          <w:rFonts w:ascii="Times New Roman" w:eastAsia="Times New Roman" w:hAnsi="Times New Roman" w:cs="Times New Roman"/>
          <w:color w:val="auto"/>
          <w:lang w:val="es-ES_tradnl"/>
        </w:rPr>
        <w:t xml:space="preserve">Esta asignatura hace referencia a la recuperación y a la restauración edilicia, vinculando el patrimonio histórico, el contexto urbano y el ámbito social en que se desarrolla esta actividad. </w:t>
      </w:r>
    </w:p>
    <w:p w:rsidR="003D7746" w:rsidRPr="003D7746" w:rsidRDefault="003D7746" w:rsidP="00FA08A2">
      <w:pPr>
        <w:pStyle w:val="Normal1"/>
        <w:spacing w:after="0" w:line="360" w:lineRule="auto"/>
        <w:jc w:val="both"/>
        <w:rPr>
          <w:rFonts w:ascii="Times New Roman" w:eastAsia="Times New Roman" w:hAnsi="Times New Roman" w:cs="Times New Roman"/>
          <w:color w:val="auto"/>
          <w:lang w:val="es-ES_tradnl"/>
        </w:rPr>
      </w:pPr>
    </w:p>
    <w:p w:rsidR="003D7746" w:rsidRPr="003D7746" w:rsidRDefault="003D7746" w:rsidP="00FA08A2">
      <w:pPr>
        <w:spacing w:line="360" w:lineRule="auto"/>
        <w:jc w:val="both"/>
        <w:rPr>
          <w:rFonts w:ascii="Times New Roman" w:hAnsi="Times New Roman" w:cs="Times New Roman"/>
          <w:lang w:val="es-UY"/>
        </w:rPr>
      </w:pPr>
      <w:r w:rsidRPr="003D7746">
        <w:rPr>
          <w:rFonts w:ascii="Times New Roman" w:hAnsi="Times New Roman" w:cs="Times New Roman"/>
          <w:lang w:val="es-UY"/>
        </w:rPr>
        <w:t xml:space="preserve">El mantenimiento, la reparación, la rehabilitación y la restauración, son los cuatro conceptos que sumados significan el equilibrio perfecto en la intervención de los inmuebles protegidos.  </w:t>
      </w:r>
    </w:p>
    <w:p w:rsidR="003D7746" w:rsidRPr="003D7746" w:rsidRDefault="003D7746" w:rsidP="00FA08A2">
      <w:pPr>
        <w:pStyle w:val="Prrafodelista"/>
        <w:numPr>
          <w:ilvl w:val="0"/>
          <w:numId w:val="11"/>
        </w:numPr>
        <w:spacing w:after="200" w:line="360" w:lineRule="auto"/>
        <w:jc w:val="both"/>
        <w:rPr>
          <w:rFonts w:ascii="Times New Roman" w:hAnsi="Times New Roman" w:cs="Times New Roman"/>
          <w:lang w:val="es-UY"/>
        </w:rPr>
      </w:pPr>
      <w:r w:rsidRPr="003D7746">
        <w:rPr>
          <w:rFonts w:ascii="Times New Roman" w:hAnsi="Times New Roman" w:cs="Times New Roman"/>
          <w:lang w:val="es-UY"/>
        </w:rPr>
        <w:t xml:space="preserve">El mantenimiento, es el primer paso hacia la conservación, constituye todas las acciones cuyo fin es evitar el deterioro del inmueble. Estas acciones contemplan: la limpieza y aseo diario de los espacios, la limpieza periódica de las cubiertas, canaletas y bajantes, el retiro de hierbas y otras plantas, la reposición de revoques, la renovación de pintura en muros y carpintería, la revisión periódica de las instalaciones, así como también, la reposición de pequeños faltantes o elementos deteriorados. </w:t>
      </w:r>
    </w:p>
    <w:p w:rsidR="003D7746" w:rsidRPr="003D7746" w:rsidRDefault="003D7746" w:rsidP="00FA08A2">
      <w:pPr>
        <w:pStyle w:val="Prrafodelista"/>
        <w:numPr>
          <w:ilvl w:val="0"/>
          <w:numId w:val="11"/>
        </w:numPr>
        <w:spacing w:after="200" w:line="360" w:lineRule="auto"/>
        <w:jc w:val="both"/>
        <w:rPr>
          <w:rFonts w:ascii="Times New Roman" w:hAnsi="Times New Roman" w:cs="Times New Roman"/>
          <w:lang w:val="es-UY"/>
        </w:rPr>
      </w:pPr>
      <w:r w:rsidRPr="003D7746">
        <w:rPr>
          <w:rFonts w:ascii="Times New Roman" w:hAnsi="Times New Roman" w:cs="Times New Roman"/>
          <w:lang w:val="es-UY"/>
        </w:rPr>
        <w:t xml:space="preserve">La reparación, es la actuación en elementos concretos que se encuentran dañados, con el fin de recuperar o mejorar la integridad y funcionalidad constructiva de un edificio o parte de él. El retejado periódico de las cubiertas, el arreglo de las carpinterías, la renovación de las instalaciones, la sustitución de piezas rotas o en mal estado, son algunas reparaciones útiles para evitar daños mayores a futuro. </w:t>
      </w:r>
      <w:r w:rsidRPr="003D7746">
        <w:rPr>
          <w:rFonts w:ascii="Times New Roman" w:hAnsi="Times New Roman" w:cs="Times New Roman"/>
        </w:rPr>
        <w:sym w:font="Symbol" w:char="F06E"/>
      </w:r>
      <w:r w:rsidRPr="003D7746">
        <w:rPr>
          <w:rFonts w:ascii="Times New Roman" w:hAnsi="Times New Roman" w:cs="Times New Roman"/>
          <w:lang w:val="es-UY"/>
        </w:rPr>
        <w:t xml:space="preserve"> </w:t>
      </w:r>
    </w:p>
    <w:p w:rsidR="003D7746" w:rsidRPr="003D7746" w:rsidRDefault="003D7746" w:rsidP="00FA08A2">
      <w:pPr>
        <w:pStyle w:val="Prrafodelista"/>
        <w:numPr>
          <w:ilvl w:val="0"/>
          <w:numId w:val="11"/>
        </w:numPr>
        <w:spacing w:after="200" w:line="360" w:lineRule="auto"/>
        <w:jc w:val="both"/>
        <w:rPr>
          <w:rFonts w:ascii="Times New Roman" w:hAnsi="Times New Roman" w:cs="Times New Roman"/>
          <w:lang w:val="es-UY"/>
        </w:rPr>
      </w:pPr>
      <w:r w:rsidRPr="003D7746">
        <w:rPr>
          <w:rFonts w:ascii="Times New Roman" w:hAnsi="Times New Roman" w:cs="Times New Roman"/>
          <w:lang w:val="es-UY"/>
        </w:rPr>
        <w:t>La rehabilitación, se constituye en las acciones necesarias para recuperar o mejorar la habitabilidad de un edificio histórico, cuando este ha sufrido detrimento o queda obsoleto.</w:t>
      </w:r>
    </w:p>
    <w:p w:rsidR="009662B1" w:rsidRDefault="003D7746" w:rsidP="00FA08A2">
      <w:pPr>
        <w:pStyle w:val="Normal1"/>
        <w:spacing w:after="0" w:line="360" w:lineRule="auto"/>
        <w:jc w:val="both"/>
        <w:rPr>
          <w:rFonts w:ascii="Times New Roman" w:eastAsia="Times New Roman" w:hAnsi="Times New Roman" w:cs="Times New Roman"/>
          <w:color w:val="auto"/>
          <w:lang w:val="es-ES_tradnl"/>
        </w:rPr>
      </w:pPr>
      <w:r w:rsidRPr="003D7746">
        <w:rPr>
          <w:rFonts w:ascii="Times New Roman" w:eastAsia="Times New Roman" w:hAnsi="Times New Roman" w:cs="Times New Roman"/>
          <w:color w:val="auto"/>
          <w:lang w:val="es-ES_tradnl"/>
        </w:rPr>
        <w:t>Se trata de que el estudiante incorpore el sentido no solo estético y funcional sino también, que reconozca las estrategias sociales que inciden en la intervención edilicia, más allá de una temática exclusivamente económica, incorporando la visión sistémica</w:t>
      </w:r>
      <w:r w:rsidR="00ED183B">
        <w:rPr>
          <w:rFonts w:ascii="Times New Roman" w:eastAsia="Times New Roman" w:hAnsi="Times New Roman" w:cs="Times New Roman"/>
          <w:color w:val="auto"/>
          <w:lang w:val="es-ES_tradnl"/>
        </w:rPr>
        <w:t xml:space="preserve"> de la reestructuración urbana.</w:t>
      </w:r>
    </w:p>
    <w:p w:rsidR="00ED183B" w:rsidRPr="00ED183B" w:rsidRDefault="00ED183B" w:rsidP="00FA08A2">
      <w:pPr>
        <w:pStyle w:val="Normal1"/>
        <w:spacing w:after="0" w:line="360" w:lineRule="auto"/>
        <w:jc w:val="both"/>
        <w:rPr>
          <w:rFonts w:ascii="Times New Roman" w:eastAsia="Times New Roman" w:hAnsi="Times New Roman" w:cs="Times New Roman"/>
          <w:color w:val="auto"/>
          <w:lang w:val="es-ES_tradnl"/>
        </w:rPr>
      </w:pPr>
    </w:p>
    <w:p w:rsidR="005A246F" w:rsidRPr="00FA08A2" w:rsidRDefault="00626C14" w:rsidP="00FA08A2">
      <w:pPr>
        <w:pStyle w:val="Normal1"/>
        <w:spacing w:after="0" w:line="360" w:lineRule="auto"/>
        <w:jc w:val="both"/>
        <w:outlineLvl w:val="0"/>
        <w:rPr>
          <w:rFonts w:ascii="Times New Roman" w:eastAsia="Times New Roman" w:hAnsi="Times New Roman" w:cs="Times New Roman"/>
          <w:u w:val="single"/>
          <w:lang w:val="es-ES_tradnl"/>
        </w:rPr>
      </w:pPr>
      <w:r w:rsidRPr="00FA08A2">
        <w:rPr>
          <w:rFonts w:ascii="Times New Roman" w:eastAsia="Times New Roman" w:hAnsi="Times New Roman" w:cs="Times New Roman"/>
          <w:u w:val="single"/>
          <w:lang w:val="es-ES_tradnl"/>
        </w:rPr>
        <w:t>Laboratorio I+D</w:t>
      </w:r>
      <w:r w:rsidR="00327C5F" w:rsidRPr="00FA08A2">
        <w:rPr>
          <w:rFonts w:ascii="Times New Roman" w:eastAsia="Times New Roman" w:hAnsi="Times New Roman" w:cs="Times New Roman"/>
          <w:u w:val="single"/>
          <w:lang w:val="es-ES_tradnl"/>
        </w:rPr>
        <w:t>.</w:t>
      </w: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r w:rsidRPr="00327C5F">
        <w:rPr>
          <w:rFonts w:ascii="Times New Roman" w:eastAsia="Times New Roman" w:hAnsi="Times New Roman" w:cs="Times New Roman"/>
          <w:lang w:val="es-ES_tradnl"/>
        </w:rPr>
        <w:t xml:space="preserve">La asignatura Laboratorio I+D toma como insumo los conocimientos adquiridos en Alternativas Tecnológicas y Tecnología de los Procesos, conjugando la construcción de saberes a través de la </w:t>
      </w:r>
      <w:r w:rsidRPr="00327C5F">
        <w:rPr>
          <w:rFonts w:ascii="Times New Roman" w:eastAsia="Times New Roman" w:hAnsi="Times New Roman" w:cs="Times New Roman"/>
          <w:lang w:val="es-ES_tradnl"/>
        </w:rPr>
        <w:lastRenderedPageBreak/>
        <w:t>constatación y/o verificación de indicadores de desempeño en todos o algunas de los subsistemas edilicios tomados como objeto de investigación.</w:t>
      </w:r>
    </w:p>
    <w:p w:rsidR="00327C5F" w:rsidRPr="00327C5F" w:rsidRDefault="00327C5F" w:rsidP="00FA08A2">
      <w:pPr>
        <w:pStyle w:val="Normal1"/>
        <w:spacing w:after="0" w:line="360" w:lineRule="auto"/>
        <w:jc w:val="both"/>
        <w:rPr>
          <w:rFonts w:ascii="Times New Roman" w:hAnsi="Times New Roman" w:cs="Times New Roman"/>
          <w:lang w:val="es-ES_tradnl"/>
        </w:rPr>
      </w:pP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r w:rsidRPr="00327C5F">
        <w:rPr>
          <w:rFonts w:ascii="Times New Roman" w:eastAsia="Times New Roman" w:hAnsi="Times New Roman" w:cs="Times New Roman"/>
          <w:lang w:val="es-ES_tradnl"/>
        </w:rPr>
        <w:t>En este espacio de Laboratorio se realizarán pruebas de experimentación, simulación, medición y constatación, mediante el  instrumental y equipos del laboratorio especializado de Física, de Construcción, LATU u otros.</w:t>
      </w: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r w:rsidRPr="00327C5F">
        <w:rPr>
          <w:rFonts w:ascii="Times New Roman" w:eastAsia="Times New Roman" w:hAnsi="Times New Roman" w:cs="Times New Roman"/>
          <w:lang w:val="es-ES_tradnl"/>
        </w:rPr>
        <w:t xml:space="preserve">Los estudiantes deberán adquirir las habilidades necesarias para el registro y sistematización de los resultados además de la difusión de los mismos. </w:t>
      </w: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p>
    <w:p w:rsidR="00327C5F" w:rsidRPr="00327C5F" w:rsidRDefault="00327C5F" w:rsidP="00FA08A2">
      <w:pPr>
        <w:tabs>
          <w:tab w:val="left" w:pos="10773"/>
        </w:tabs>
        <w:spacing w:after="0"/>
        <w:jc w:val="both"/>
        <w:rPr>
          <w:rFonts w:ascii="Times New Roman" w:eastAsia="Arial" w:hAnsi="Times New Roman" w:cs="Times New Roman"/>
          <w:lang w:val="es-ES_tradnl"/>
        </w:rPr>
      </w:pPr>
      <w:r w:rsidRPr="00327C5F">
        <w:rPr>
          <w:rFonts w:ascii="Times New Roman" w:eastAsia="Arial" w:hAnsi="Times New Roman" w:cs="Times New Roman"/>
          <w:lang w:val="es-UY"/>
        </w:rPr>
        <w:t xml:space="preserve">Por otra parte, esta asignatura permitirá que el estudiante </w:t>
      </w:r>
      <w:r w:rsidRPr="00327C5F">
        <w:rPr>
          <w:rFonts w:ascii="Times New Roman" w:eastAsia="Arial" w:hAnsi="Times New Roman" w:cs="Times New Roman"/>
          <w:lang w:val="es-ES_tradnl"/>
        </w:rPr>
        <w:t>adquiera las competencias necesarias, los conocimientos y las técnicas, para abordar el proceso de elaboración del Proyecto final de  carrera.</w:t>
      </w:r>
    </w:p>
    <w:p w:rsidR="00327C5F" w:rsidRPr="00327C5F" w:rsidRDefault="00327C5F" w:rsidP="00FA08A2">
      <w:pPr>
        <w:tabs>
          <w:tab w:val="left" w:pos="10773"/>
        </w:tabs>
        <w:spacing w:after="0"/>
        <w:jc w:val="both"/>
        <w:rPr>
          <w:rFonts w:ascii="Times New Roman" w:eastAsia="Arial" w:hAnsi="Times New Roman" w:cs="Times New Roman"/>
          <w:lang w:val="es-ES_tradnl"/>
        </w:rPr>
      </w:pPr>
    </w:p>
    <w:p w:rsidR="00327C5F" w:rsidRPr="00327C5F" w:rsidRDefault="00327C5F" w:rsidP="00FA08A2">
      <w:pPr>
        <w:tabs>
          <w:tab w:val="left" w:pos="10773"/>
        </w:tabs>
        <w:spacing w:after="0"/>
        <w:jc w:val="both"/>
        <w:rPr>
          <w:rFonts w:ascii="Times New Roman" w:eastAsia="Arial" w:hAnsi="Times New Roman" w:cs="Times New Roman"/>
          <w:lang w:val="es-ES_tradnl"/>
        </w:rPr>
      </w:pPr>
      <w:r w:rsidRPr="00327C5F">
        <w:rPr>
          <w:rFonts w:ascii="Times New Roman" w:eastAsia="Arial" w:hAnsi="Times New Roman" w:cs="Times New Roman"/>
          <w:lang w:val="es-ES_tradnl"/>
        </w:rPr>
        <w:t>La formalización de la misma, estará posibilitada por un enfoque metodológico de integración multidisciplinaria, de acuerdo a las pautas que fijarán los docentes de cada asignatura.</w:t>
      </w:r>
    </w:p>
    <w:p w:rsidR="00327C5F" w:rsidRPr="00327C5F" w:rsidRDefault="00327C5F" w:rsidP="00FA08A2">
      <w:pPr>
        <w:tabs>
          <w:tab w:val="left" w:pos="10773"/>
        </w:tabs>
        <w:spacing w:after="0"/>
        <w:jc w:val="both"/>
        <w:rPr>
          <w:rFonts w:ascii="Times New Roman" w:eastAsia="Arial" w:hAnsi="Times New Roman" w:cs="Times New Roman"/>
          <w:lang w:val="es-ES_tradnl"/>
        </w:rPr>
      </w:pPr>
    </w:p>
    <w:p w:rsidR="00327C5F" w:rsidRPr="00FA08A2" w:rsidRDefault="00327C5F" w:rsidP="00FA08A2">
      <w:pPr>
        <w:spacing w:line="360" w:lineRule="auto"/>
        <w:jc w:val="both"/>
        <w:rPr>
          <w:rFonts w:ascii="Times New Roman" w:hAnsi="Times New Roman" w:cs="Times New Roman"/>
          <w:color w:val="333333"/>
          <w:shd w:val="clear" w:color="auto" w:fill="FFFFFF"/>
          <w:lang w:val="es-UY"/>
        </w:rPr>
      </w:pPr>
      <w:r w:rsidRPr="00FA08A2">
        <w:rPr>
          <w:rFonts w:ascii="Times New Roman" w:hAnsi="Times New Roman" w:cs="Times New Roman"/>
          <w:color w:val="333333"/>
          <w:shd w:val="clear" w:color="auto" w:fill="FFFFFF"/>
          <w:lang w:val="es-UY"/>
        </w:rPr>
        <w:t xml:space="preserve">En consecuencia, esta asignatura permitirá que el alumno tome decisiones, con criterios científicos y tecnológicos, con independencia innovadora de las posibles soluciones constructivas, teniendo en cuenta las normativas y las reglamentaciones, las que serán un marco de referencia para la resolución final del proyecto final. </w:t>
      </w:r>
    </w:p>
    <w:p w:rsidR="00327C5F" w:rsidRPr="00327C5F" w:rsidRDefault="00327C5F" w:rsidP="00FA08A2">
      <w:pPr>
        <w:tabs>
          <w:tab w:val="left" w:pos="10773"/>
        </w:tabs>
        <w:spacing w:after="0"/>
        <w:jc w:val="both"/>
        <w:rPr>
          <w:rFonts w:ascii="Times New Roman" w:eastAsia="Arial" w:hAnsi="Times New Roman" w:cs="Times New Roman"/>
          <w:lang w:val="es-ES_tradnl"/>
        </w:rPr>
      </w:pPr>
    </w:p>
    <w:p w:rsidR="00327C5F" w:rsidRPr="002D30A7" w:rsidRDefault="00327C5F" w:rsidP="00FA08A2">
      <w:pPr>
        <w:pStyle w:val="Normal1"/>
        <w:spacing w:after="0" w:line="360" w:lineRule="auto"/>
        <w:jc w:val="both"/>
        <w:outlineLvl w:val="0"/>
        <w:rPr>
          <w:lang w:val="es-ES_tradnl"/>
        </w:rPr>
      </w:pPr>
    </w:p>
    <w:p w:rsidR="005A246F" w:rsidRPr="00FA08A2" w:rsidRDefault="00626C14" w:rsidP="00FA08A2">
      <w:pPr>
        <w:pStyle w:val="Normal1"/>
        <w:spacing w:after="0" w:line="360" w:lineRule="auto"/>
        <w:jc w:val="both"/>
        <w:outlineLvl w:val="0"/>
        <w:rPr>
          <w:u w:val="single"/>
          <w:lang w:val="es-ES_tradnl"/>
        </w:rPr>
      </w:pPr>
      <w:r w:rsidRPr="00FA08A2">
        <w:rPr>
          <w:rFonts w:ascii="Times New Roman" w:eastAsia="Times New Roman" w:hAnsi="Times New Roman" w:cs="Times New Roman"/>
          <w:u w:val="single"/>
          <w:lang w:val="es-ES_tradnl"/>
        </w:rPr>
        <w:t>Logística de la Construcción I-II</w:t>
      </w:r>
    </w:p>
    <w:p w:rsidR="00327C5F" w:rsidRPr="00327C5F" w:rsidRDefault="00327C5F" w:rsidP="00FA08A2">
      <w:pPr>
        <w:spacing w:line="360" w:lineRule="auto"/>
        <w:jc w:val="both"/>
        <w:rPr>
          <w:rFonts w:ascii="Times New Roman" w:hAnsi="Times New Roman" w:cs="Times New Roman"/>
          <w:lang w:val="es-UY"/>
        </w:rPr>
      </w:pPr>
      <w:r w:rsidRPr="00327C5F">
        <w:rPr>
          <w:rFonts w:ascii="Times New Roman" w:hAnsi="Times New Roman" w:cs="Times New Roman"/>
          <w:lang w:val="es-UY"/>
        </w:rPr>
        <w:t>La producción edilicia genera una secuencia de etapas que comienzan con la presupuestación de una obra, continúan con la programación de la logística y el seguimiento de la misma durante todo el proceso constructivo.</w:t>
      </w:r>
    </w:p>
    <w:p w:rsidR="00327C5F" w:rsidRPr="00FA08A2" w:rsidRDefault="00327C5F" w:rsidP="00FA08A2">
      <w:pPr>
        <w:spacing w:line="360" w:lineRule="auto"/>
        <w:jc w:val="both"/>
        <w:rPr>
          <w:rFonts w:ascii="Times New Roman" w:hAnsi="Times New Roman" w:cs="Times New Roman"/>
          <w:lang w:val="es-UY"/>
        </w:rPr>
      </w:pPr>
      <w:r w:rsidRPr="00FA08A2">
        <w:rPr>
          <w:rFonts w:ascii="Times New Roman" w:hAnsi="Times New Roman" w:cs="Times New Roman"/>
          <w:lang w:val="es-UY"/>
        </w:rPr>
        <w:t xml:space="preserve">La logística en la construcción comprende la planificación, la coordinación y la supervisión del flujo de materiales y recursos humanos dentro de una obra de construcción. </w:t>
      </w:r>
    </w:p>
    <w:p w:rsidR="00327C5F" w:rsidRPr="008E1110" w:rsidRDefault="00327C5F" w:rsidP="00FA08A2">
      <w:pPr>
        <w:spacing w:line="360" w:lineRule="auto"/>
        <w:jc w:val="both"/>
        <w:rPr>
          <w:lang w:val="es-UY"/>
        </w:rPr>
      </w:pPr>
      <w:r w:rsidRPr="00FA08A2">
        <w:rPr>
          <w:rFonts w:ascii="Times New Roman" w:hAnsi="Times New Roman" w:cs="Times New Roman"/>
          <w:lang w:val="es-UY"/>
        </w:rPr>
        <w:t>La insuficiente planificación y las acciones no coordinadas tienen como consecuencia una elevada cantidad de efectos no deseados, una adecuada logística ahorra tiempo y costos en la construcción.</w:t>
      </w:r>
    </w:p>
    <w:p w:rsidR="00327C5F" w:rsidRPr="00FA08A2" w:rsidRDefault="00327C5F" w:rsidP="00FA08A2">
      <w:pPr>
        <w:spacing w:line="360" w:lineRule="auto"/>
        <w:jc w:val="both"/>
        <w:rPr>
          <w:rFonts w:ascii="Times New Roman" w:hAnsi="Times New Roman" w:cs="Times New Roman"/>
          <w:lang w:val="es-UY"/>
        </w:rPr>
      </w:pPr>
      <w:r w:rsidRPr="00FA08A2">
        <w:rPr>
          <w:rFonts w:ascii="Times New Roman" w:hAnsi="Times New Roman" w:cs="Times New Roman"/>
          <w:lang w:val="es-UY"/>
        </w:rPr>
        <w:t xml:space="preserve">En obra se debe garantizar el abastecimiento, el almacenamiento, el procesamiento y la disponibilidad de los recursos materiales y servicios en las zonas de trabajo, así como, el dimensionado de los equipos de producción con el fin de hacer eficiente los procesos productivos. </w:t>
      </w:r>
    </w:p>
    <w:p w:rsidR="00327C5F" w:rsidRPr="00327C5F" w:rsidRDefault="00327C5F" w:rsidP="00FA08A2">
      <w:pPr>
        <w:spacing w:line="360" w:lineRule="auto"/>
        <w:jc w:val="both"/>
        <w:rPr>
          <w:rFonts w:ascii="Times New Roman" w:hAnsi="Times New Roman" w:cs="Times New Roman"/>
          <w:lang w:val="es-UY"/>
        </w:rPr>
      </w:pPr>
      <w:r w:rsidRPr="00FA08A2">
        <w:rPr>
          <w:rFonts w:ascii="Times New Roman" w:hAnsi="Times New Roman" w:cs="Times New Roman"/>
          <w:lang w:val="es-UY"/>
        </w:rPr>
        <w:lastRenderedPageBreak/>
        <w:t>Estas actividades se dan a través del planeamiento, la organización, la dirección y el control, teniendo como principal soporte los flujos de información y financiero.</w:t>
      </w:r>
    </w:p>
    <w:p w:rsidR="00327C5F" w:rsidRPr="00327C5F" w:rsidRDefault="00327C5F" w:rsidP="00FA08A2">
      <w:pPr>
        <w:spacing w:line="360" w:lineRule="auto"/>
        <w:jc w:val="both"/>
        <w:rPr>
          <w:rFonts w:ascii="Times New Roman" w:hAnsi="Times New Roman" w:cs="Times New Roman"/>
          <w:lang w:val="es-UY"/>
        </w:rPr>
      </w:pPr>
      <w:r w:rsidRPr="00327C5F">
        <w:rPr>
          <w:rFonts w:ascii="Times New Roman" w:hAnsi="Times New Roman" w:cs="Times New Roman"/>
          <w:lang w:val="es-UY"/>
        </w:rPr>
        <w:t>Es en este aspecto que los procesos de construcción virtual, previos a la construcción física, adquieren relevancia, las herramientas de software denominadas BIM (Building Information Modeling) o modelo de información, se hacen imprescindibles a la hora de analizar, explorar y planificar la logística de un proyecto de forma profesional.</w:t>
      </w:r>
    </w:p>
    <w:p w:rsidR="00327C5F" w:rsidRPr="00327C5F" w:rsidRDefault="00327C5F" w:rsidP="00FA08A2">
      <w:pPr>
        <w:spacing w:line="360" w:lineRule="auto"/>
        <w:jc w:val="both"/>
        <w:rPr>
          <w:rFonts w:ascii="Times New Roman" w:hAnsi="Times New Roman" w:cs="Times New Roman"/>
          <w:lang w:val="es-UY"/>
        </w:rPr>
      </w:pPr>
      <w:r w:rsidRPr="00327C5F">
        <w:rPr>
          <w:rFonts w:ascii="Times New Roman" w:hAnsi="Times New Roman" w:cs="Times New Roman"/>
          <w:lang w:val="es-UY"/>
        </w:rPr>
        <w:t>Mediante el uso de estas herramientas, se posibilitará el análisis de cada obra de forma segura y económica, detectándose conflictos, evitando los cambios durante el proceso de construcción y las perjudiciales consecuencias económicas asociadas.</w:t>
      </w:r>
    </w:p>
    <w:p w:rsidR="00327C5F" w:rsidRPr="00327C5F" w:rsidRDefault="00327C5F" w:rsidP="00FA08A2">
      <w:pPr>
        <w:spacing w:line="360" w:lineRule="auto"/>
        <w:jc w:val="both"/>
        <w:rPr>
          <w:rFonts w:ascii="Times New Roman" w:hAnsi="Times New Roman" w:cs="Times New Roman"/>
          <w:lang w:val="es-UY"/>
        </w:rPr>
      </w:pPr>
      <w:r w:rsidRPr="00327C5F">
        <w:rPr>
          <w:rFonts w:ascii="Times New Roman" w:hAnsi="Times New Roman" w:cs="Times New Roman"/>
          <w:lang w:val="es-UY"/>
        </w:rPr>
        <w:t>El uso de herramientas de sofware Bim, cuentan con amplia aceptación y uso en la región.</w:t>
      </w:r>
    </w:p>
    <w:p w:rsidR="00327C5F" w:rsidRDefault="00327C5F" w:rsidP="00FA08A2">
      <w:pPr>
        <w:pStyle w:val="Normal1"/>
        <w:spacing w:after="0" w:line="360" w:lineRule="auto"/>
        <w:jc w:val="both"/>
        <w:outlineLvl w:val="0"/>
        <w:rPr>
          <w:rFonts w:ascii="Times New Roman" w:eastAsia="Times New Roman" w:hAnsi="Times New Roman" w:cs="Times New Roman"/>
          <w:b/>
          <w:lang w:val="es-ES_tradnl"/>
        </w:rPr>
      </w:pPr>
    </w:p>
    <w:p w:rsidR="005A246F" w:rsidRPr="00FA08A2" w:rsidRDefault="00626C14" w:rsidP="00FA08A2">
      <w:pPr>
        <w:pStyle w:val="Normal1"/>
        <w:spacing w:after="0" w:line="360" w:lineRule="auto"/>
        <w:jc w:val="both"/>
        <w:outlineLvl w:val="0"/>
        <w:rPr>
          <w:u w:val="single"/>
          <w:lang w:val="es-ES_tradnl"/>
        </w:rPr>
      </w:pPr>
      <w:r w:rsidRPr="00FA08A2">
        <w:rPr>
          <w:rFonts w:ascii="Times New Roman" w:eastAsia="Times New Roman" w:hAnsi="Times New Roman" w:cs="Times New Roman"/>
          <w:u w:val="single"/>
          <w:lang w:val="es-ES_tradnl"/>
        </w:rPr>
        <w:t>Instalaciones en los edificios I-II</w:t>
      </w: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r w:rsidRPr="00327C5F">
        <w:rPr>
          <w:rFonts w:ascii="Times New Roman" w:eastAsia="Times New Roman" w:hAnsi="Times New Roman" w:cs="Times New Roman"/>
          <w:lang w:val="es-ES_tradnl"/>
        </w:rPr>
        <w:t>Desde el punto de vista de la visión sistémica de la construcción, esta asignatura presenta al estudiante los subsistemas integrados al edificio para el logro de los objetivos de desempeño.</w:t>
      </w: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r w:rsidRPr="00327C5F">
        <w:rPr>
          <w:rFonts w:ascii="Times New Roman" w:eastAsia="Times New Roman" w:hAnsi="Times New Roman" w:cs="Times New Roman"/>
          <w:lang w:val="es-ES_tradnl"/>
        </w:rPr>
        <w:t>Desde este punto de vista, deben ser tenidos en cuenta ya que estos sub sistemas o sistemas de las instalaciones de un edificio, interactúan entre sí, y generan interacciones con las unidades y conjuntos funcionales estructurales y de cerramientos.</w:t>
      </w:r>
    </w:p>
    <w:p w:rsidR="002C39EA" w:rsidRDefault="002C39EA" w:rsidP="00FA08A2">
      <w:pPr>
        <w:pStyle w:val="Normal1"/>
        <w:spacing w:after="0" w:line="360" w:lineRule="auto"/>
        <w:jc w:val="both"/>
        <w:outlineLvl w:val="0"/>
        <w:rPr>
          <w:rFonts w:ascii="Times New Roman" w:eastAsia="Times New Roman" w:hAnsi="Times New Roman" w:cs="Times New Roman"/>
          <w:b/>
          <w:lang w:val="es-ES_tradnl"/>
        </w:rPr>
      </w:pPr>
    </w:p>
    <w:p w:rsidR="005A246F" w:rsidRPr="00FA08A2" w:rsidRDefault="00626C14" w:rsidP="00FA08A2">
      <w:pPr>
        <w:pStyle w:val="Normal1"/>
        <w:spacing w:after="0" w:line="360" w:lineRule="auto"/>
        <w:jc w:val="both"/>
        <w:outlineLvl w:val="0"/>
        <w:rPr>
          <w:rFonts w:ascii="Times New Roman" w:eastAsia="Times New Roman" w:hAnsi="Times New Roman" w:cs="Times New Roman"/>
          <w:u w:val="single"/>
          <w:lang w:val="es-ES_tradnl"/>
        </w:rPr>
      </w:pPr>
      <w:r w:rsidRPr="00FA08A2">
        <w:rPr>
          <w:rFonts w:ascii="Times New Roman" w:eastAsia="Times New Roman" w:hAnsi="Times New Roman" w:cs="Times New Roman"/>
          <w:u w:val="single"/>
          <w:lang w:val="es-ES_tradnl"/>
        </w:rPr>
        <w:t xml:space="preserve">Viabilidad Emprendimientos </w:t>
      </w:r>
      <w:r w:rsidR="00844207" w:rsidRPr="00FA08A2">
        <w:rPr>
          <w:rFonts w:ascii="Times New Roman" w:eastAsia="Times New Roman" w:hAnsi="Times New Roman" w:cs="Times New Roman"/>
          <w:u w:val="single"/>
          <w:lang w:val="es-ES_tradnl"/>
        </w:rPr>
        <w:t>en la Construcción</w:t>
      </w:r>
      <w:r w:rsidRPr="00FA08A2">
        <w:rPr>
          <w:rFonts w:ascii="Times New Roman" w:eastAsia="Times New Roman" w:hAnsi="Times New Roman" w:cs="Times New Roman"/>
          <w:u w:val="single"/>
          <w:lang w:val="es-ES_tradnl"/>
        </w:rPr>
        <w:t xml:space="preserve"> I-II</w:t>
      </w:r>
    </w:p>
    <w:p w:rsidR="00327C5F" w:rsidRPr="00327C5F" w:rsidRDefault="00327C5F" w:rsidP="00FA08A2">
      <w:pPr>
        <w:spacing w:line="360" w:lineRule="auto"/>
        <w:jc w:val="both"/>
        <w:rPr>
          <w:rFonts w:ascii="Times New Roman" w:hAnsi="Times New Roman" w:cs="Times New Roman"/>
          <w:lang w:val="es-UY"/>
        </w:rPr>
      </w:pPr>
      <w:r w:rsidRPr="00327C5F">
        <w:rPr>
          <w:rFonts w:ascii="Times New Roman" w:hAnsi="Times New Roman" w:cs="Times New Roman"/>
          <w:lang w:val="es-UY"/>
        </w:rPr>
        <w:t>El análisis del mercado inmobiliario, con sus múltiples variables es de vital importancia a la hora de planificar una inversión económica en la construcción.</w:t>
      </w:r>
    </w:p>
    <w:p w:rsidR="00327C5F" w:rsidRPr="00327C5F" w:rsidRDefault="00327C5F" w:rsidP="00FA08A2">
      <w:pPr>
        <w:spacing w:line="360" w:lineRule="auto"/>
        <w:jc w:val="both"/>
        <w:rPr>
          <w:rFonts w:ascii="Times New Roman" w:hAnsi="Times New Roman" w:cs="Times New Roman"/>
          <w:lang w:val="es-UY"/>
        </w:rPr>
      </w:pPr>
      <w:r w:rsidRPr="00327C5F">
        <w:rPr>
          <w:rFonts w:ascii="Times New Roman" w:hAnsi="Times New Roman" w:cs="Times New Roman"/>
          <w:lang w:val="es-UY"/>
        </w:rPr>
        <w:t>Esta asignatura permitirá que el estudiante acceda a herramientas de análisis y  planificación de emprendimientos constructivos, que conozca los distintos actores que involucra esta actividad así como también le permita organizar un equipo de trabajo para el estudio de la viabilidad de su proyecto de marketing.</w:t>
      </w:r>
    </w:p>
    <w:p w:rsidR="00AD1ADA" w:rsidRPr="00FA08A2" w:rsidRDefault="00AD1ADA" w:rsidP="00FA08A2">
      <w:pPr>
        <w:pStyle w:val="Normal1"/>
        <w:spacing w:after="0" w:line="360" w:lineRule="auto"/>
        <w:jc w:val="both"/>
        <w:rPr>
          <w:u w:val="single"/>
          <w:lang w:val="es-UY"/>
        </w:rPr>
      </w:pPr>
    </w:p>
    <w:p w:rsidR="005A246F" w:rsidRPr="00FA08A2" w:rsidRDefault="00626C14" w:rsidP="00FA08A2">
      <w:pPr>
        <w:pStyle w:val="Normal1"/>
        <w:spacing w:after="0" w:line="360" w:lineRule="auto"/>
        <w:jc w:val="both"/>
        <w:outlineLvl w:val="0"/>
        <w:rPr>
          <w:u w:val="single"/>
          <w:lang w:val="es-ES_tradnl"/>
        </w:rPr>
      </w:pPr>
      <w:r w:rsidRPr="00FA08A2">
        <w:rPr>
          <w:rFonts w:ascii="Times New Roman" w:eastAsia="Times New Roman" w:hAnsi="Times New Roman" w:cs="Times New Roman"/>
          <w:u w:val="single"/>
          <w:lang w:val="es-ES_tradnl"/>
        </w:rPr>
        <w:t>Normativa aplicada a la construcción I-II</w:t>
      </w:r>
    </w:p>
    <w:p w:rsidR="00327C5F" w:rsidRPr="00327C5F" w:rsidRDefault="00327C5F" w:rsidP="00FA08A2">
      <w:pPr>
        <w:pStyle w:val="Normal1"/>
        <w:spacing w:after="0" w:line="360" w:lineRule="auto"/>
        <w:jc w:val="both"/>
        <w:rPr>
          <w:rFonts w:ascii="Times New Roman" w:eastAsia="Times New Roman" w:hAnsi="Times New Roman" w:cs="Times New Roman"/>
          <w:lang w:val="es-ES_tradnl"/>
        </w:rPr>
      </w:pPr>
      <w:r w:rsidRPr="00327C5F">
        <w:rPr>
          <w:rFonts w:ascii="Times New Roman" w:eastAsia="Times New Roman" w:hAnsi="Times New Roman" w:cs="Times New Roman"/>
          <w:lang w:val="es-ES_tradnl"/>
        </w:rPr>
        <w:t>La asignatura guiará al estudiante en la búsqueda de información de las leyes, decretos y normas que rigen la actividad de la Industria de la Construcción en nuestro País.</w:t>
      </w:r>
    </w:p>
    <w:p w:rsidR="005A246F" w:rsidRPr="00327C5F" w:rsidRDefault="005A246F" w:rsidP="00FA08A2">
      <w:pPr>
        <w:pStyle w:val="Normal1"/>
        <w:spacing w:after="0" w:line="360" w:lineRule="auto"/>
        <w:ind w:left="567"/>
        <w:jc w:val="both"/>
        <w:rPr>
          <w:rFonts w:ascii="Times New Roman" w:hAnsi="Times New Roman" w:cs="Times New Roman"/>
          <w:lang w:val="es-ES_tradnl"/>
        </w:rPr>
      </w:pPr>
    </w:p>
    <w:p w:rsidR="005A246F" w:rsidRPr="00FA08A2" w:rsidRDefault="00626C14" w:rsidP="00FA08A2">
      <w:pPr>
        <w:pStyle w:val="Normal1"/>
        <w:spacing w:after="0" w:line="360" w:lineRule="auto"/>
        <w:jc w:val="both"/>
        <w:outlineLvl w:val="0"/>
        <w:rPr>
          <w:rFonts w:ascii="Times New Roman" w:eastAsia="Times New Roman" w:hAnsi="Times New Roman" w:cs="Times New Roman"/>
          <w:u w:val="single"/>
          <w:lang w:val="es-ES_tradnl"/>
        </w:rPr>
      </w:pPr>
      <w:r w:rsidRPr="00FA08A2">
        <w:rPr>
          <w:rFonts w:ascii="Times New Roman" w:eastAsia="Times New Roman" w:hAnsi="Times New Roman" w:cs="Times New Roman"/>
          <w:u w:val="single"/>
          <w:lang w:val="es-ES_tradnl"/>
        </w:rPr>
        <w:t>ENFASIS OBRA SECA</w:t>
      </w:r>
    </w:p>
    <w:p w:rsidR="002C39EA" w:rsidRPr="00FA08A2" w:rsidRDefault="002C39EA" w:rsidP="00FA08A2">
      <w:pPr>
        <w:pStyle w:val="Normal1"/>
        <w:spacing w:after="0" w:line="360" w:lineRule="auto"/>
        <w:jc w:val="both"/>
        <w:outlineLvl w:val="0"/>
        <w:rPr>
          <w:u w:val="single"/>
          <w:lang w:val="es-ES_tradnl"/>
        </w:rPr>
      </w:pPr>
    </w:p>
    <w:p w:rsidR="005A246F" w:rsidRPr="00FA08A2" w:rsidRDefault="00626C14" w:rsidP="00FA08A2">
      <w:pPr>
        <w:pStyle w:val="Normal1"/>
        <w:spacing w:after="0" w:line="360" w:lineRule="auto"/>
        <w:jc w:val="both"/>
        <w:outlineLvl w:val="0"/>
        <w:rPr>
          <w:rFonts w:ascii="Times New Roman" w:eastAsia="Times New Roman" w:hAnsi="Times New Roman" w:cs="Times New Roman"/>
          <w:u w:val="single"/>
          <w:lang w:val="es-ES_tradnl"/>
        </w:rPr>
      </w:pPr>
      <w:r w:rsidRPr="00FA08A2">
        <w:rPr>
          <w:rFonts w:ascii="Times New Roman" w:eastAsia="Times New Roman" w:hAnsi="Times New Roman" w:cs="Times New Roman"/>
          <w:u w:val="single"/>
          <w:lang w:val="es-ES_tradnl"/>
        </w:rPr>
        <w:t>Laboratorio de obra seca Madera I-II</w:t>
      </w:r>
      <w:r w:rsidR="00C877E2" w:rsidRPr="00FA08A2">
        <w:rPr>
          <w:rFonts w:ascii="Times New Roman" w:eastAsia="Times New Roman" w:hAnsi="Times New Roman" w:cs="Times New Roman"/>
          <w:u w:val="single"/>
          <w:lang w:val="es-ES_tradnl"/>
        </w:rPr>
        <w:t>.</w:t>
      </w:r>
    </w:p>
    <w:p w:rsidR="003D7746" w:rsidRPr="00ED183B" w:rsidRDefault="00AB5B1E" w:rsidP="00FA08A2">
      <w:pPr>
        <w:spacing w:line="360" w:lineRule="auto"/>
        <w:jc w:val="both"/>
        <w:rPr>
          <w:rFonts w:ascii="Times New Roman" w:eastAsia="Arial" w:hAnsi="Times New Roman" w:cs="Times New Roman"/>
          <w:bCs/>
          <w:lang w:val="es-UY"/>
        </w:rPr>
      </w:pPr>
      <w:r w:rsidRPr="00AB5B1E">
        <w:rPr>
          <w:rFonts w:ascii="Times New Roman" w:eastAsia="Arial" w:hAnsi="Times New Roman" w:cs="Times New Roman"/>
          <w:bCs/>
          <w:lang w:val="es-UY"/>
        </w:rPr>
        <w:t>La metodología del Laboratorio Madera debe aportar y profundizar los conocimientos tecnológicos de los sistemas constructivos de obra seca mediante la experimentación con los materiales, la realización de los procesos de trabajo y sistemas constructivos en madera, acompañados de su correspondiente contenido teórico, resolviendo en forma técnica los casos típicos y aquellos que por su diseño constructivo sean factibles de</w:t>
      </w:r>
      <w:r w:rsidR="00ED183B">
        <w:rPr>
          <w:rFonts w:ascii="Times New Roman" w:eastAsia="Arial" w:hAnsi="Times New Roman" w:cs="Times New Roman"/>
          <w:bCs/>
          <w:lang w:val="es-UY"/>
        </w:rPr>
        <w:t xml:space="preserve"> aplicar al Proyecto Ejecutivo.</w:t>
      </w:r>
    </w:p>
    <w:p w:rsidR="005A246F" w:rsidRPr="00FA08A2" w:rsidRDefault="00626C14" w:rsidP="00FA08A2">
      <w:pPr>
        <w:pStyle w:val="Normal1"/>
        <w:spacing w:after="0" w:line="360" w:lineRule="auto"/>
        <w:jc w:val="both"/>
        <w:outlineLvl w:val="0"/>
        <w:rPr>
          <w:u w:val="single"/>
          <w:lang w:val="es-ES_tradnl"/>
        </w:rPr>
      </w:pPr>
      <w:r w:rsidRPr="00FA08A2">
        <w:rPr>
          <w:rFonts w:ascii="Times New Roman" w:eastAsia="Times New Roman" w:hAnsi="Times New Roman" w:cs="Times New Roman"/>
          <w:u w:val="single"/>
          <w:lang w:val="es-ES_tradnl"/>
        </w:rPr>
        <w:t>Laboratorio de obra seca Steel Framing I- II</w:t>
      </w:r>
      <w:r w:rsidR="00C877E2" w:rsidRPr="00FA08A2">
        <w:rPr>
          <w:rFonts w:ascii="Times New Roman" w:eastAsia="Times New Roman" w:hAnsi="Times New Roman" w:cs="Times New Roman"/>
          <w:u w:val="single"/>
          <w:lang w:val="es-ES_tradnl"/>
        </w:rPr>
        <w:t>.</w:t>
      </w:r>
    </w:p>
    <w:p w:rsidR="00AB5B1E" w:rsidRPr="00ED183B" w:rsidRDefault="00AB5B1E" w:rsidP="00FA08A2">
      <w:pPr>
        <w:spacing w:line="360" w:lineRule="auto"/>
        <w:jc w:val="both"/>
        <w:rPr>
          <w:rFonts w:ascii="Times New Roman" w:eastAsia="Arial" w:hAnsi="Times New Roman" w:cs="Times New Roman"/>
          <w:bCs/>
          <w:lang w:val="es-UY"/>
        </w:rPr>
      </w:pPr>
      <w:r w:rsidRPr="00AB5B1E">
        <w:rPr>
          <w:rFonts w:ascii="Times New Roman" w:eastAsia="Arial" w:hAnsi="Times New Roman" w:cs="Times New Roman"/>
          <w:bCs/>
          <w:lang w:val="es-UY"/>
        </w:rPr>
        <w:t>La metodología del Laboratorio Steel Framing debe aportar y profundizar los conocimientos tecnológicos de los sistemas constructivos de obra seca mediante la experimentación con los materiales, la realización de los procesos de trabajo y los sistemas constructivos, acompañados de su correspondiente contenido teórico, resolviendo en forma técnica los casos típicos y aquellos que por su diseño constructivo sean factibles de</w:t>
      </w:r>
      <w:r w:rsidR="00ED183B">
        <w:rPr>
          <w:rFonts w:ascii="Times New Roman" w:eastAsia="Arial" w:hAnsi="Times New Roman" w:cs="Times New Roman"/>
          <w:bCs/>
          <w:lang w:val="es-UY"/>
        </w:rPr>
        <w:t xml:space="preserve"> aplicar al Proyecto Ejecutivo.</w:t>
      </w:r>
    </w:p>
    <w:p w:rsidR="005A246F" w:rsidRPr="00FA08A2" w:rsidRDefault="00626C14" w:rsidP="00FA08A2">
      <w:pPr>
        <w:pStyle w:val="Normal1"/>
        <w:spacing w:after="0" w:line="360" w:lineRule="auto"/>
        <w:jc w:val="both"/>
        <w:outlineLvl w:val="0"/>
        <w:rPr>
          <w:color w:val="auto"/>
          <w:u w:val="single"/>
          <w:lang w:val="es-ES_tradnl"/>
        </w:rPr>
      </w:pPr>
      <w:r w:rsidRPr="00FA08A2">
        <w:rPr>
          <w:rFonts w:ascii="Times New Roman" w:eastAsia="Times New Roman" w:hAnsi="Times New Roman" w:cs="Times New Roman"/>
          <w:color w:val="auto"/>
          <w:u w:val="single"/>
          <w:lang w:val="es-ES_tradnl"/>
        </w:rPr>
        <w:t>Tecnología de los Mat</w:t>
      </w:r>
      <w:r w:rsidR="005E7914" w:rsidRPr="00FA08A2">
        <w:rPr>
          <w:rFonts w:ascii="Times New Roman" w:eastAsia="Times New Roman" w:hAnsi="Times New Roman" w:cs="Times New Roman"/>
          <w:color w:val="auto"/>
          <w:u w:val="single"/>
          <w:lang w:val="es-ES_tradnl"/>
        </w:rPr>
        <w:t>eriales</w:t>
      </w:r>
      <w:r w:rsidR="00C877E2" w:rsidRPr="00FA08A2">
        <w:rPr>
          <w:rFonts w:ascii="Times New Roman" w:eastAsia="Times New Roman" w:hAnsi="Times New Roman" w:cs="Times New Roman"/>
          <w:color w:val="auto"/>
          <w:u w:val="single"/>
          <w:lang w:val="es-ES_tradnl"/>
        </w:rPr>
        <w:t>.</w:t>
      </w:r>
    </w:p>
    <w:p w:rsidR="00AB5B1E" w:rsidRPr="00AB5B1E" w:rsidRDefault="00AB5B1E" w:rsidP="00FA08A2">
      <w:pPr>
        <w:pStyle w:val="Normal1"/>
        <w:spacing w:after="0" w:line="360" w:lineRule="auto"/>
        <w:jc w:val="both"/>
        <w:rPr>
          <w:rFonts w:ascii="Times New Roman" w:eastAsia="Times New Roman" w:hAnsi="Times New Roman" w:cs="Times New Roman"/>
          <w:color w:val="auto"/>
          <w:lang w:val="es-ES_tradnl"/>
        </w:rPr>
      </w:pPr>
      <w:r w:rsidRPr="00AB5B1E">
        <w:rPr>
          <w:rFonts w:ascii="Times New Roman" w:eastAsia="Times New Roman" w:hAnsi="Times New Roman" w:cs="Times New Roman"/>
          <w:color w:val="auto"/>
          <w:lang w:val="es-ES_tradnl"/>
        </w:rPr>
        <w:t xml:space="preserve">El objetivo de esta asignatura es permitir en el estudiante el desarrollo de criterios que lo capaciten para entender la construcción con una mirada desde el comportamiento estructural de los distintos sistemas constructivos, comportamiento, resistencia de los materiales y la resistencia al fuego, respetando las normativas departamentales y de seguridad. </w:t>
      </w:r>
    </w:p>
    <w:p w:rsidR="00AB5B1E" w:rsidRPr="00AB5B1E" w:rsidRDefault="00AB5B1E" w:rsidP="00FA08A2">
      <w:pPr>
        <w:pStyle w:val="Normal1"/>
        <w:spacing w:after="0" w:line="360" w:lineRule="auto"/>
        <w:jc w:val="both"/>
        <w:rPr>
          <w:rFonts w:ascii="Times New Roman" w:eastAsia="Times New Roman" w:hAnsi="Times New Roman" w:cs="Times New Roman"/>
          <w:color w:val="auto"/>
          <w:lang w:val="es-ES_tradnl"/>
        </w:rPr>
      </w:pPr>
    </w:p>
    <w:p w:rsidR="00AB5B1E" w:rsidRPr="00AB5B1E" w:rsidRDefault="00AB5B1E" w:rsidP="00FA08A2">
      <w:pPr>
        <w:pStyle w:val="Normal1"/>
        <w:spacing w:after="0" w:line="360" w:lineRule="auto"/>
        <w:jc w:val="both"/>
        <w:rPr>
          <w:rFonts w:ascii="Times New Roman" w:eastAsia="Times New Roman" w:hAnsi="Times New Roman" w:cs="Times New Roman"/>
          <w:color w:val="auto"/>
          <w:lang w:val="es-ES_tradnl"/>
        </w:rPr>
      </w:pPr>
      <w:r w:rsidRPr="00AB5B1E">
        <w:rPr>
          <w:rFonts w:ascii="Times New Roman" w:eastAsia="Times New Roman" w:hAnsi="Times New Roman" w:cs="Times New Roman"/>
          <w:color w:val="auto"/>
          <w:lang w:val="es-ES_tradnl"/>
        </w:rPr>
        <w:t>Durante la asignatura el estudiante realizará ensayos básicos, estudiará la seguridad y prevención de riesgos, así como los aspectos generales para el diseño de detalles de estructuras y sus uniones.</w:t>
      </w:r>
    </w:p>
    <w:p w:rsidR="00AB5B1E" w:rsidRPr="00AB5B1E" w:rsidRDefault="00AB5B1E" w:rsidP="00FA08A2">
      <w:pPr>
        <w:pStyle w:val="Normal1"/>
        <w:spacing w:after="0" w:line="360" w:lineRule="auto"/>
        <w:jc w:val="both"/>
        <w:rPr>
          <w:rFonts w:ascii="Times New Roman" w:eastAsia="Times New Roman" w:hAnsi="Times New Roman" w:cs="Times New Roman"/>
          <w:color w:val="auto"/>
          <w:lang w:val="es-ES_tradnl"/>
        </w:rPr>
      </w:pPr>
    </w:p>
    <w:p w:rsidR="00AB5B1E" w:rsidRPr="00AB5B1E" w:rsidRDefault="00AB5B1E" w:rsidP="00FA08A2">
      <w:pPr>
        <w:pStyle w:val="Normal1"/>
        <w:spacing w:after="0" w:line="360" w:lineRule="auto"/>
        <w:jc w:val="both"/>
        <w:rPr>
          <w:rFonts w:ascii="Times New Roman" w:eastAsia="Times New Roman" w:hAnsi="Times New Roman" w:cs="Times New Roman"/>
          <w:color w:val="auto"/>
          <w:lang w:val="es-ES_tradnl"/>
        </w:rPr>
      </w:pPr>
      <w:r w:rsidRPr="00AB5B1E">
        <w:rPr>
          <w:rFonts w:ascii="Times New Roman" w:eastAsia="Times New Roman" w:hAnsi="Times New Roman" w:cs="Times New Roman"/>
          <w:color w:val="auto"/>
          <w:lang w:val="es-ES_tradnl"/>
        </w:rPr>
        <w:t xml:space="preserve">Se generará la capacidad en el alumno de reconocer los distintos códigos técnicos y normas que fundamentan el estudio del pre dimensionado de las estructuras, entramados horizontales, verticales y techumbre. </w:t>
      </w:r>
    </w:p>
    <w:p w:rsidR="00C877E2" w:rsidRPr="002D30A7" w:rsidRDefault="00C877E2" w:rsidP="00FA08A2">
      <w:pPr>
        <w:pStyle w:val="Normal1"/>
        <w:spacing w:after="0" w:line="360" w:lineRule="auto"/>
        <w:jc w:val="both"/>
        <w:rPr>
          <w:rFonts w:ascii="Times New Roman" w:eastAsia="Times New Roman" w:hAnsi="Times New Roman" w:cs="Times New Roman"/>
          <w:lang w:val="es-ES_tradnl"/>
        </w:rPr>
      </w:pPr>
    </w:p>
    <w:p w:rsidR="005E7914" w:rsidRPr="00FA08A2" w:rsidRDefault="005E7914" w:rsidP="00FA08A2">
      <w:pPr>
        <w:pStyle w:val="Normal1"/>
        <w:spacing w:after="0" w:line="360" w:lineRule="auto"/>
        <w:jc w:val="both"/>
        <w:outlineLvl w:val="0"/>
        <w:rPr>
          <w:rFonts w:ascii="Times New Roman" w:eastAsia="Times New Roman" w:hAnsi="Times New Roman" w:cs="Times New Roman"/>
          <w:color w:val="auto"/>
          <w:u w:val="single"/>
          <w:lang w:val="es-ES_tradnl"/>
        </w:rPr>
      </w:pPr>
      <w:r w:rsidRPr="00FA08A2">
        <w:rPr>
          <w:rFonts w:ascii="Times New Roman" w:eastAsia="Times New Roman" w:hAnsi="Times New Roman" w:cs="Times New Roman"/>
          <w:color w:val="auto"/>
          <w:u w:val="single"/>
          <w:lang w:val="es-ES_tradnl"/>
        </w:rPr>
        <w:t>Intervenciones edilicias</w:t>
      </w:r>
      <w:r w:rsidR="00C877E2" w:rsidRPr="00FA08A2">
        <w:rPr>
          <w:rFonts w:ascii="Times New Roman" w:eastAsia="Times New Roman" w:hAnsi="Times New Roman" w:cs="Times New Roman"/>
          <w:color w:val="auto"/>
          <w:u w:val="single"/>
          <w:lang w:val="es-ES_tradnl"/>
        </w:rPr>
        <w:t>.</w:t>
      </w:r>
    </w:p>
    <w:p w:rsidR="00AB5B1E" w:rsidRPr="00AB5B1E" w:rsidRDefault="00AB5B1E" w:rsidP="00FA08A2">
      <w:pPr>
        <w:tabs>
          <w:tab w:val="left" w:pos="10773"/>
        </w:tabs>
        <w:spacing w:after="0" w:line="360" w:lineRule="auto"/>
        <w:jc w:val="both"/>
        <w:rPr>
          <w:rFonts w:ascii="Times New Roman" w:eastAsia="Arial" w:hAnsi="Times New Roman" w:cs="Times New Roman"/>
          <w:lang w:val="es-ES_tradnl"/>
        </w:rPr>
      </w:pPr>
      <w:r w:rsidRPr="00AB5B1E">
        <w:rPr>
          <w:rFonts w:ascii="Times New Roman" w:eastAsia="Arial" w:hAnsi="Times New Roman" w:cs="Times New Roman"/>
          <w:lang w:val="es-ES_tradnl"/>
        </w:rPr>
        <w:t xml:space="preserve">En esta asignatura el estudiante deberá adquirir las competencias necesarias, los conocimientos y las técnicas que le permita, mediante el estudio de casos, acumular  experiencia, para comprender y abordar la tecnología a través del análisis obras construidas en nuestro medio o en otros. </w:t>
      </w:r>
    </w:p>
    <w:p w:rsidR="00AB5B1E" w:rsidRPr="00AB5B1E" w:rsidRDefault="00AB5B1E" w:rsidP="00FA08A2">
      <w:pPr>
        <w:tabs>
          <w:tab w:val="left" w:pos="10773"/>
        </w:tabs>
        <w:spacing w:after="0" w:line="360" w:lineRule="auto"/>
        <w:jc w:val="both"/>
        <w:rPr>
          <w:rFonts w:ascii="Times New Roman" w:eastAsia="Arial" w:hAnsi="Times New Roman" w:cs="Times New Roman"/>
          <w:lang w:val="es-ES_tradnl"/>
        </w:rPr>
      </w:pPr>
    </w:p>
    <w:p w:rsidR="00AB5B1E" w:rsidRPr="00AB5B1E" w:rsidRDefault="00AB5B1E" w:rsidP="00FA08A2">
      <w:pPr>
        <w:tabs>
          <w:tab w:val="left" w:pos="10773"/>
        </w:tabs>
        <w:spacing w:after="0" w:line="360" w:lineRule="auto"/>
        <w:jc w:val="both"/>
        <w:rPr>
          <w:rFonts w:ascii="Times New Roman" w:eastAsia="Arial" w:hAnsi="Times New Roman" w:cs="Times New Roman"/>
          <w:lang w:val="es-ES_tradnl"/>
        </w:rPr>
      </w:pPr>
      <w:r w:rsidRPr="00AB5B1E">
        <w:rPr>
          <w:rFonts w:ascii="Times New Roman" w:eastAsia="Arial" w:hAnsi="Times New Roman" w:cs="Times New Roman"/>
          <w:lang w:val="es-ES_tradnl"/>
        </w:rPr>
        <w:t xml:space="preserve">A través de la observación y el relevamiento, y en coordinación con la asignatura Representación Técnica, el alumno deberá racionalizar las intervenciones edilicias, las cuales deberán ser analizadas, estudiando las variantes posibles que fueron contempladas al momento de su ejecución. </w:t>
      </w:r>
    </w:p>
    <w:p w:rsidR="00AB5B1E" w:rsidRPr="00AB5B1E" w:rsidRDefault="00AB5B1E" w:rsidP="00FA08A2">
      <w:pPr>
        <w:tabs>
          <w:tab w:val="left" w:pos="10773"/>
        </w:tabs>
        <w:spacing w:after="0" w:line="360" w:lineRule="auto"/>
        <w:jc w:val="both"/>
        <w:rPr>
          <w:rFonts w:ascii="Times New Roman" w:eastAsia="Arial" w:hAnsi="Times New Roman" w:cs="Times New Roman"/>
          <w:lang w:val="es-ES_tradnl"/>
        </w:rPr>
      </w:pPr>
    </w:p>
    <w:p w:rsidR="00AB5B1E" w:rsidRPr="00AB5B1E" w:rsidRDefault="00AB5B1E" w:rsidP="00FA08A2">
      <w:pPr>
        <w:tabs>
          <w:tab w:val="left" w:pos="10773"/>
        </w:tabs>
        <w:spacing w:after="0" w:line="360" w:lineRule="auto"/>
        <w:jc w:val="both"/>
        <w:rPr>
          <w:rFonts w:ascii="Times New Roman" w:eastAsia="Arial" w:hAnsi="Times New Roman" w:cs="Times New Roman"/>
          <w:lang w:val="es-ES_tradnl"/>
        </w:rPr>
      </w:pPr>
      <w:r w:rsidRPr="00AB5B1E">
        <w:rPr>
          <w:rFonts w:ascii="Times New Roman" w:eastAsia="Arial" w:hAnsi="Times New Roman" w:cs="Times New Roman"/>
          <w:lang w:val="es-ES_tradnl"/>
        </w:rPr>
        <w:t>Se deberá propiciar el acercamiento por parte del alumno a ejemplos de sustentabilidad, así como también, al conocimiento de las decisiones adoptadas por los profesionales que intervienen en los procesos de producción en madera y en Steel framing.</w:t>
      </w:r>
    </w:p>
    <w:p w:rsidR="00AB5B1E" w:rsidRPr="00AB5B1E" w:rsidRDefault="00AB5B1E" w:rsidP="00FA08A2">
      <w:pPr>
        <w:tabs>
          <w:tab w:val="left" w:pos="10773"/>
        </w:tabs>
        <w:spacing w:after="0" w:line="360" w:lineRule="auto"/>
        <w:jc w:val="both"/>
        <w:rPr>
          <w:rFonts w:ascii="Times New Roman" w:eastAsia="Arial" w:hAnsi="Times New Roman" w:cs="Times New Roman"/>
          <w:lang w:val="es-ES_tradnl"/>
        </w:rPr>
      </w:pPr>
    </w:p>
    <w:p w:rsidR="00AB5B1E" w:rsidRPr="00AB5B1E" w:rsidRDefault="00AB5B1E" w:rsidP="00FA08A2">
      <w:pPr>
        <w:tabs>
          <w:tab w:val="left" w:pos="10773"/>
        </w:tabs>
        <w:spacing w:after="0" w:line="360" w:lineRule="auto"/>
        <w:jc w:val="both"/>
        <w:rPr>
          <w:rFonts w:ascii="Times New Roman" w:eastAsia="Arial" w:hAnsi="Times New Roman" w:cs="Times New Roman"/>
          <w:lang w:val="es-ES_tradnl"/>
        </w:rPr>
      </w:pPr>
      <w:r w:rsidRPr="00AB5B1E">
        <w:rPr>
          <w:rFonts w:ascii="Times New Roman" w:eastAsia="Arial" w:hAnsi="Times New Roman" w:cs="Times New Roman"/>
          <w:lang w:val="es-ES_tradnl"/>
        </w:rPr>
        <w:t>Esta asignatura permitirá que el alumno conozca y comprenda  a través del estudio de la bibliografía y o de visitas a obra construida o en ejecución,  la fundamentación técnica  de las tecnologías aplicadas, de las normativas y reglamentaciones, los aspectos económicos y de adecuación al entorno, poniendo énfasis en la interpretación y en el estudio de los ejemplos adoptados.</w:t>
      </w:r>
    </w:p>
    <w:p w:rsidR="005E7914" w:rsidRPr="00AB5B1E" w:rsidRDefault="005E7914">
      <w:pPr>
        <w:pStyle w:val="Normal1"/>
        <w:spacing w:after="0" w:line="360" w:lineRule="auto"/>
        <w:jc w:val="both"/>
        <w:rPr>
          <w:rFonts w:ascii="Times New Roman" w:hAnsi="Times New Roman" w:cs="Times New Roman"/>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u w:val="single"/>
          <w:lang w:val="es-ES_tradnl"/>
        </w:rPr>
        <w:t>ENFOQUE METODOLÓGICO</w:t>
      </w:r>
    </w:p>
    <w:p w:rsidR="00C877E2" w:rsidRPr="002D30A7" w:rsidRDefault="00626C14">
      <w:pPr>
        <w:pStyle w:val="Normal1"/>
        <w:spacing w:after="12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Las tareas de enseñanza, muchas veces </w:t>
      </w:r>
      <w:r w:rsidR="000D6749" w:rsidRPr="002D30A7">
        <w:rPr>
          <w:rFonts w:ascii="Times New Roman" w:eastAsia="Times New Roman" w:hAnsi="Times New Roman" w:cs="Times New Roman"/>
          <w:lang w:val="es-ES_tradnl"/>
        </w:rPr>
        <w:t xml:space="preserve">son </w:t>
      </w:r>
      <w:r w:rsidRPr="002D30A7">
        <w:rPr>
          <w:rFonts w:ascii="Times New Roman" w:eastAsia="Times New Roman" w:hAnsi="Times New Roman" w:cs="Times New Roman"/>
          <w:lang w:val="es-ES_tradnl"/>
        </w:rPr>
        <w:t>interpretadas exclusivamente como de “transposición didáctica”</w:t>
      </w:r>
      <w:r w:rsidR="00C877E2" w:rsidRPr="002D30A7">
        <w:rPr>
          <w:rFonts w:ascii="Times New Roman" w:eastAsia="Times New Roman" w:hAnsi="Times New Roman" w:cs="Times New Roman"/>
          <w:lang w:val="es-ES_tradnl"/>
        </w:rPr>
        <w:t>.</w:t>
      </w:r>
    </w:p>
    <w:p w:rsidR="001E49EA" w:rsidRPr="002D30A7" w:rsidRDefault="00736EEE">
      <w:pPr>
        <w:pStyle w:val="Normal1"/>
        <w:spacing w:after="12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Hoy día, los requerimientos en las prácticas educativas colocan al estudiante en una posición protagónica en el proceso de enseñ</w:t>
      </w:r>
      <w:r w:rsidR="009D035E" w:rsidRPr="002D30A7">
        <w:rPr>
          <w:rFonts w:ascii="Times New Roman" w:eastAsia="Times New Roman" w:hAnsi="Times New Roman" w:cs="Times New Roman"/>
          <w:lang w:val="es-ES_tradnl"/>
        </w:rPr>
        <w:t>anza-</w:t>
      </w:r>
      <w:r w:rsidRPr="002D30A7">
        <w:rPr>
          <w:rFonts w:ascii="Times New Roman" w:eastAsia="Times New Roman" w:hAnsi="Times New Roman" w:cs="Times New Roman"/>
          <w:lang w:val="es-ES_tradnl"/>
        </w:rPr>
        <w:t xml:space="preserve">aprendizaje. </w:t>
      </w:r>
    </w:p>
    <w:p w:rsidR="005A246F" w:rsidRPr="002D30A7" w:rsidRDefault="00736EEE">
      <w:pPr>
        <w:pStyle w:val="Normal1"/>
        <w:spacing w:after="12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La metodología de proyecto </w:t>
      </w:r>
      <w:r w:rsidR="00C062A2" w:rsidRPr="002D30A7">
        <w:rPr>
          <w:rFonts w:ascii="Times New Roman" w:eastAsia="Times New Roman" w:hAnsi="Times New Roman" w:cs="Times New Roman"/>
          <w:lang w:val="es-ES_tradnl"/>
        </w:rPr>
        <w:t>(</w:t>
      </w:r>
      <w:r w:rsidR="00625A56" w:rsidRPr="002D30A7">
        <w:rPr>
          <w:rFonts w:ascii="Times New Roman" w:eastAsia="Times New Roman" w:hAnsi="Times New Roman" w:cs="Times New Roman"/>
          <w:lang w:val="es-ES_tradnl"/>
        </w:rPr>
        <w:t>PERRENOUD</w:t>
      </w:r>
      <w:r w:rsidR="00C062A2" w:rsidRPr="002D30A7">
        <w:rPr>
          <w:rFonts w:ascii="Times New Roman" w:eastAsia="Times New Roman" w:hAnsi="Times New Roman" w:cs="Times New Roman"/>
          <w:lang w:val="es-ES_tradnl"/>
        </w:rPr>
        <w:t xml:space="preserve">, 2000) </w:t>
      </w:r>
      <w:r w:rsidRPr="002D30A7">
        <w:rPr>
          <w:rFonts w:ascii="Times New Roman" w:eastAsia="Times New Roman" w:hAnsi="Times New Roman" w:cs="Times New Roman"/>
          <w:lang w:val="es-ES_tradnl"/>
        </w:rPr>
        <w:t>es la herramienta fundamental para el logro de obj</w:t>
      </w:r>
      <w:r w:rsidR="009D035E" w:rsidRPr="002D30A7">
        <w:rPr>
          <w:rFonts w:ascii="Times New Roman" w:eastAsia="Times New Roman" w:hAnsi="Times New Roman" w:cs="Times New Roman"/>
          <w:lang w:val="es-ES_tradnl"/>
        </w:rPr>
        <w:t>etivos tendientes a satisfacer</w:t>
      </w:r>
      <w:r w:rsidRPr="002D30A7">
        <w:rPr>
          <w:rFonts w:ascii="Times New Roman" w:eastAsia="Times New Roman" w:hAnsi="Times New Roman" w:cs="Times New Roman"/>
          <w:lang w:val="es-ES_tradnl"/>
        </w:rPr>
        <w:t xml:space="preserve"> los</w:t>
      </w:r>
      <w:r w:rsidR="00626C14" w:rsidRPr="002D30A7">
        <w:rPr>
          <w:rFonts w:ascii="Times New Roman" w:eastAsia="Times New Roman" w:hAnsi="Times New Roman" w:cs="Times New Roman"/>
          <w:lang w:val="es-ES_tradnl"/>
        </w:rPr>
        <w:t xml:space="preserve"> estándares de calidad </w:t>
      </w:r>
      <w:r w:rsidRPr="002D30A7">
        <w:rPr>
          <w:rFonts w:ascii="Times New Roman" w:eastAsia="Times New Roman" w:hAnsi="Times New Roman" w:cs="Times New Roman"/>
          <w:lang w:val="es-ES_tradnl"/>
        </w:rPr>
        <w:t>de lo que</w:t>
      </w:r>
      <w:r w:rsidR="00626C14" w:rsidRPr="002D30A7">
        <w:rPr>
          <w:rFonts w:ascii="Times New Roman" w:eastAsia="Times New Roman" w:hAnsi="Times New Roman" w:cs="Times New Roman"/>
          <w:lang w:val="es-ES_tradnl"/>
        </w:rPr>
        <w:t xml:space="preserve"> se ejecuta en las obras</w:t>
      </w:r>
      <w:r w:rsidRPr="002D30A7">
        <w:rPr>
          <w:rFonts w:ascii="Times New Roman" w:eastAsia="Times New Roman" w:hAnsi="Times New Roman" w:cs="Times New Roman"/>
          <w:lang w:val="es-ES_tradnl"/>
        </w:rPr>
        <w:t xml:space="preserve"> hoy.</w:t>
      </w:r>
    </w:p>
    <w:p w:rsidR="005A246F" w:rsidRPr="002D30A7" w:rsidRDefault="00C062A2">
      <w:pPr>
        <w:pStyle w:val="Normal1"/>
        <w:spacing w:after="12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L</w:t>
      </w:r>
      <w:r w:rsidR="00626C14" w:rsidRPr="002D30A7">
        <w:rPr>
          <w:rFonts w:ascii="Times New Roman" w:eastAsia="Times New Roman" w:hAnsi="Times New Roman" w:cs="Times New Roman"/>
          <w:lang w:val="es-ES_tradnl"/>
        </w:rPr>
        <w:t>a integración de la tríada de la que nos habla Chevallard (</w:t>
      </w:r>
      <w:r w:rsidRPr="002D30A7">
        <w:rPr>
          <w:rFonts w:ascii="Times New Roman" w:eastAsia="Times New Roman" w:hAnsi="Times New Roman" w:cs="Times New Roman"/>
          <w:lang w:val="es-ES_tradnl"/>
        </w:rPr>
        <w:t>1998), entre el estudiante,</w:t>
      </w:r>
      <w:r w:rsidR="00626C14" w:rsidRPr="002D30A7">
        <w:rPr>
          <w:rFonts w:ascii="Times New Roman" w:eastAsia="Times New Roman" w:hAnsi="Times New Roman" w:cs="Times New Roman"/>
          <w:lang w:val="es-ES_tradnl"/>
        </w:rPr>
        <w:t xml:space="preserve"> el saber sabi</w:t>
      </w:r>
      <w:r w:rsidRPr="002D30A7">
        <w:rPr>
          <w:rFonts w:ascii="Times New Roman" w:eastAsia="Times New Roman" w:hAnsi="Times New Roman" w:cs="Times New Roman"/>
          <w:lang w:val="es-ES_tradnl"/>
        </w:rPr>
        <w:t>o y el docente,</w:t>
      </w:r>
      <w:r w:rsidR="00844207">
        <w:rPr>
          <w:rFonts w:ascii="Times New Roman" w:eastAsia="Times New Roman" w:hAnsi="Times New Roman" w:cs="Times New Roman"/>
          <w:lang w:val="es-ES_tradnl"/>
        </w:rPr>
        <w:t xml:space="preserve"> </w:t>
      </w:r>
      <w:r w:rsidRPr="002D30A7">
        <w:rPr>
          <w:rFonts w:ascii="Times New Roman" w:eastAsia="Times New Roman" w:hAnsi="Times New Roman" w:cs="Times New Roman"/>
          <w:lang w:val="es-ES_tradnl"/>
        </w:rPr>
        <w:t>crea las</w:t>
      </w:r>
      <w:r w:rsidR="00626C14" w:rsidRPr="002D30A7">
        <w:rPr>
          <w:rFonts w:ascii="Times New Roman" w:eastAsia="Times New Roman" w:hAnsi="Times New Roman" w:cs="Times New Roman"/>
          <w:lang w:val="es-ES_tradnl"/>
        </w:rPr>
        <w:t xml:space="preserve"> condiciones de trabajo en común </w:t>
      </w:r>
      <w:r w:rsidRPr="002D30A7">
        <w:rPr>
          <w:rFonts w:ascii="Times New Roman" w:eastAsia="Times New Roman" w:hAnsi="Times New Roman" w:cs="Times New Roman"/>
          <w:lang w:val="es-ES_tradnl"/>
        </w:rPr>
        <w:t xml:space="preserve">de los docentes </w:t>
      </w:r>
      <w:r w:rsidR="00626C14" w:rsidRPr="002D30A7">
        <w:rPr>
          <w:rFonts w:ascii="Times New Roman" w:eastAsia="Times New Roman" w:hAnsi="Times New Roman" w:cs="Times New Roman"/>
          <w:lang w:val="es-ES_tradnl"/>
        </w:rPr>
        <w:t xml:space="preserve">con los estudiantes </w:t>
      </w:r>
      <w:r w:rsidRPr="002D30A7">
        <w:rPr>
          <w:rFonts w:ascii="Times New Roman" w:eastAsia="Times New Roman" w:hAnsi="Times New Roman" w:cs="Times New Roman"/>
          <w:lang w:val="es-ES_tradnl"/>
        </w:rPr>
        <w:t>desde</w:t>
      </w:r>
      <w:r w:rsidR="00844207">
        <w:rPr>
          <w:rFonts w:ascii="Times New Roman" w:eastAsia="Times New Roman" w:hAnsi="Times New Roman" w:cs="Times New Roman"/>
          <w:lang w:val="es-ES_tradnl"/>
        </w:rPr>
        <w:t xml:space="preserve"> </w:t>
      </w:r>
      <w:r w:rsidR="001E49EA" w:rsidRPr="002D30A7">
        <w:rPr>
          <w:rFonts w:ascii="Times New Roman" w:eastAsia="Times New Roman" w:hAnsi="Times New Roman" w:cs="Times New Roman"/>
          <w:lang w:val="es-ES_tradnl"/>
        </w:rPr>
        <w:t>ese saber</w:t>
      </w:r>
      <w:r w:rsidR="00626C14" w:rsidRPr="002D30A7">
        <w:rPr>
          <w:rFonts w:ascii="Times New Roman" w:eastAsia="Times New Roman" w:hAnsi="Times New Roman" w:cs="Times New Roman"/>
          <w:lang w:val="es-ES_tradnl"/>
        </w:rPr>
        <w:t xml:space="preserve">. </w:t>
      </w:r>
    </w:p>
    <w:p w:rsidR="00C062A2" w:rsidRPr="002D30A7" w:rsidRDefault="00C062A2">
      <w:pPr>
        <w:pStyle w:val="Normal1"/>
        <w:spacing w:after="120" w:line="360" w:lineRule="auto"/>
        <w:jc w:val="both"/>
        <w:rPr>
          <w:lang w:val="es-ES_tradnl"/>
        </w:rPr>
      </w:pPr>
      <w:r w:rsidRPr="002D30A7">
        <w:rPr>
          <w:rFonts w:ascii="Times New Roman" w:eastAsia="Times New Roman" w:hAnsi="Times New Roman" w:cs="Times New Roman"/>
          <w:lang w:val="es-ES_tradnl"/>
        </w:rPr>
        <w:t>El plan estratégico recomendado es un trabajo de equipo de todos los docentes; por lo que</w:t>
      </w:r>
      <w:r w:rsidR="001E49EA" w:rsidRPr="002D30A7">
        <w:rPr>
          <w:rFonts w:ascii="Times New Roman" w:eastAsia="Times New Roman" w:hAnsi="Times New Roman" w:cs="Times New Roman"/>
          <w:lang w:val="es-ES_tradnl"/>
        </w:rPr>
        <w:t>,</w:t>
      </w:r>
      <w:r w:rsidRPr="002D30A7">
        <w:rPr>
          <w:rFonts w:ascii="Times New Roman" w:eastAsia="Times New Roman" w:hAnsi="Times New Roman" w:cs="Times New Roman"/>
          <w:lang w:val="es-ES_tradnl"/>
        </w:rPr>
        <w:t xml:space="preserve"> toda vez que sea funcionalmente propicio, el grupo actuará como equipo interdisciplinario.</w:t>
      </w:r>
      <w:r w:rsidR="001E49EA" w:rsidRPr="002D30A7">
        <w:rPr>
          <w:rFonts w:ascii="Times New Roman" w:eastAsia="Times New Roman" w:hAnsi="Times New Roman" w:cs="Times New Roman"/>
          <w:lang w:val="es-ES_tradnl"/>
        </w:rPr>
        <w:t xml:space="preserve"> Se tendrá en cuenta:</w:t>
      </w:r>
    </w:p>
    <w:p w:rsidR="005A246F" w:rsidRPr="002D30A7" w:rsidRDefault="002C39EA">
      <w:pPr>
        <w:pStyle w:val="Normal1"/>
        <w:numPr>
          <w:ilvl w:val="0"/>
          <w:numId w:val="8"/>
        </w:numPr>
        <w:tabs>
          <w:tab w:val="left" w:pos="567"/>
          <w:tab w:val="left" w:pos="12899"/>
        </w:tabs>
        <w:spacing w:after="0" w:line="360" w:lineRule="auto"/>
        <w:ind w:left="567" w:hanging="284"/>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U</w:t>
      </w:r>
      <w:r w:rsidR="00626C14" w:rsidRPr="002D30A7">
        <w:rPr>
          <w:rFonts w:ascii="Times New Roman" w:eastAsia="Times New Roman" w:hAnsi="Times New Roman" w:cs="Times New Roman"/>
          <w:lang w:val="es-ES_tradnl"/>
        </w:rPr>
        <w:t>na adecuada contextualización de los contenidos, es decir, brindarle al estudiante que transita la Tecnicatura y futuros estudios superiores, igualdad de oportunidades de acceder al conocimiento, aunque provengan de diferentes orientaciones y planes, debiéndose adoptar por parte de los docentes diversos caminos pedagógicos-didácticos-evaluativos</w:t>
      </w:r>
      <w:r>
        <w:rPr>
          <w:rFonts w:ascii="Times New Roman" w:eastAsia="Times New Roman" w:hAnsi="Times New Roman" w:cs="Times New Roman"/>
          <w:lang w:val="es-ES_tradnl"/>
        </w:rPr>
        <w:t>.</w:t>
      </w:r>
    </w:p>
    <w:p w:rsidR="005A246F" w:rsidRPr="002D30A7" w:rsidRDefault="002C39EA">
      <w:pPr>
        <w:pStyle w:val="Normal1"/>
        <w:numPr>
          <w:ilvl w:val="0"/>
          <w:numId w:val="8"/>
        </w:numPr>
        <w:tabs>
          <w:tab w:val="left" w:pos="567"/>
          <w:tab w:val="left" w:pos="12899"/>
        </w:tabs>
        <w:spacing w:after="0" w:line="360" w:lineRule="auto"/>
        <w:ind w:left="567" w:hanging="284"/>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E</w:t>
      </w:r>
      <w:r w:rsidR="001E49EA" w:rsidRPr="002D30A7">
        <w:rPr>
          <w:rFonts w:ascii="Times New Roman" w:eastAsia="Times New Roman" w:hAnsi="Times New Roman" w:cs="Times New Roman"/>
          <w:lang w:val="es-ES_tradnl"/>
        </w:rPr>
        <w:t>l</w:t>
      </w:r>
      <w:r w:rsidR="00626C14" w:rsidRPr="002D30A7">
        <w:rPr>
          <w:rFonts w:ascii="Times New Roman" w:eastAsia="Times New Roman" w:hAnsi="Times New Roman" w:cs="Times New Roman"/>
          <w:lang w:val="es-ES_tradnl"/>
        </w:rPr>
        <w:t xml:space="preserve"> marco académico acorde al nivel terciario</w:t>
      </w:r>
      <w:r w:rsidR="001E49EA" w:rsidRPr="002D30A7">
        <w:rPr>
          <w:rFonts w:ascii="Times New Roman" w:eastAsia="Times New Roman" w:hAnsi="Times New Roman" w:cs="Times New Roman"/>
          <w:lang w:val="es-ES_tradnl"/>
        </w:rPr>
        <w:t>,</w:t>
      </w:r>
      <w:r w:rsidR="00626C14" w:rsidRPr="002D30A7">
        <w:rPr>
          <w:rFonts w:ascii="Times New Roman" w:eastAsia="Times New Roman" w:hAnsi="Times New Roman" w:cs="Times New Roman"/>
          <w:lang w:val="es-ES_tradnl"/>
        </w:rPr>
        <w:t xml:space="preserve"> orientado a que el estudiantado se capaci</w:t>
      </w:r>
      <w:r w:rsidR="001E49EA" w:rsidRPr="002D30A7">
        <w:rPr>
          <w:rFonts w:ascii="Times New Roman" w:eastAsia="Times New Roman" w:hAnsi="Times New Roman" w:cs="Times New Roman"/>
          <w:lang w:val="es-ES_tradnl"/>
        </w:rPr>
        <w:t>te en la investigación aplicada</w:t>
      </w:r>
      <w:r>
        <w:rPr>
          <w:rFonts w:ascii="Times New Roman" w:eastAsia="Times New Roman" w:hAnsi="Times New Roman" w:cs="Times New Roman"/>
          <w:lang w:val="es-ES_tradnl"/>
        </w:rPr>
        <w:t>.</w:t>
      </w:r>
    </w:p>
    <w:p w:rsidR="005A246F" w:rsidRPr="002D30A7" w:rsidRDefault="002C39EA" w:rsidP="001E49EA">
      <w:pPr>
        <w:pStyle w:val="Normal1"/>
        <w:numPr>
          <w:ilvl w:val="0"/>
          <w:numId w:val="8"/>
        </w:numPr>
        <w:tabs>
          <w:tab w:val="left" w:pos="567"/>
          <w:tab w:val="left" w:pos="12899"/>
        </w:tabs>
        <w:spacing w:after="0" w:line="360" w:lineRule="auto"/>
        <w:ind w:left="567" w:hanging="284"/>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w:t>
      </w:r>
      <w:r w:rsidR="00626C14" w:rsidRPr="002D30A7">
        <w:rPr>
          <w:rFonts w:ascii="Times New Roman" w:eastAsia="Times New Roman" w:hAnsi="Times New Roman" w:cs="Times New Roman"/>
          <w:lang w:val="es-ES_tradnl"/>
        </w:rPr>
        <w:t xml:space="preserve">tender no solo lo procedimental, conceptual y actitudinal, sino además </w:t>
      </w:r>
      <w:r w:rsidR="001E49EA" w:rsidRPr="002D30A7">
        <w:rPr>
          <w:rFonts w:ascii="Times New Roman" w:eastAsia="Times New Roman" w:hAnsi="Times New Roman" w:cs="Times New Roman"/>
          <w:lang w:val="es-ES_tradnl"/>
        </w:rPr>
        <w:t xml:space="preserve">a </w:t>
      </w:r>
      <w:r w:rsidR="00626C14" w:rsidRPr="002D30A7">
        <w:rPr>
          <w:rFonts w:ascii="Times New Roman" w:eastAsia="Times New Roman" w:hAnsi="Times New Roman" w:cs="Times New Roman"/>
          <w:lang w:val="es-ES_tradnl"/>
        </w:rPr>
        <w:t xml:space="preserve">la obtención de logros que favorezcan la autoevaluación, la comunicación oral y escrita haciendo uso de </w:t>
      </w:r>
      <w:r w:rsidR="001E49EA" w:rsidRPr="002D30A7">
        <w:rPr>
          <w:rFonts w:ascii="Times New Roman" w:eastAsia="Times New Roman" w:hAnsi="Times New Roman" w:cs="Times New Roman"/>
          <w:lang w:val="es-ES_tradnl"/>
        </w:rPr>
        <w:t>un vocabulario técnico adecuado;</w:t>
      </w:r>
    </w:p>
    <w:p w:rsidR="00C76EA5" w:rsidRPr="002D30A7" w:rsidRDefault="002C39EA" w:rsidP="00C76EA5">
      <w:pPr>
        <w:pStyle w:val="Normal1"/>
        <w:numPr>
          <w:ilvl w:val="0"/>
          <w:numId w:val="8"/>
        </w:numPr>
        <w:tabs>
          <w:tab w:val="left" w:pos="567"/>
          <w:tab w:val="left" w:pos="12899"/>
        </w:tabs>
        <w:spacing w:after="0" w:line="360" w:lineRule="auto"/>
        <w:ind w:left="567" w:hanging="284"/>
        <w:jc w:val="both"/>
        <w:rPr>
          <w:lang w:val="es-ES_tradnl"/>
        </w:rPr>
      </w:pPr>
      <w:r>
        <w:rPr>
          <w:rFonts w:ascii="Times New Roman" w:eastAsia="Times New Roman" w:hAnsi="Times New Roman" w:cs="Times New Roman"/>
          <w:lang w:val="es-ES_tradnl"/>
        </w:rPr>
        <w:lastRenderedPageBreak/>
        <w:t>U</w:t>
      </w:r>
      <w:r w:rsidR="00626C14" w:rsidRPr="002D30A7">
        <w:rPr>
          <w:rFonts w:ascii="Times New Roman" w:eastAsia="Times New Roman" w:hAnsi="Times New Roman" w:cs="Times New Roman"/>
          <w:lang w:val="es-ES_tradnl"/>
        </w:rPr>
        <w:t xml:space="preserve">na mejor movilidad, transversalidad o navegabilidad entre las diferentes </w:t>
      </w:r>
      <w:r w:rsidR="001E49EA" w:rsidRPr="002D30A7">
        <w:rPr>
          <w:rFonts w:ascii="Times New Roman" w:eastAsia="Times New Roman" w:hAnsi="Times New Roman" w:cs="Times New Roman"/>
          <w:lang w:val="es-ES_tradnl"/>
        </w:rPr>
        <w:t>e</w:t>
      </w:r>
      <w:r w:rsidR="00626C14" w:rsidRPr="002D30A7">
        <w:rPr>
          <w:rFonts w:ascii="Times New Roman" w:eastAsia="Times New Roman" w:hAnsi="Times New Roman" w:cs="Times New Roman"/>
          <w:lang w:val="es-ES_tradnl"/>
        </w:rPr>
        <w:t xml:space="preserve">specialidades </w:t>
      </w:r>
      <w:r w:rsidR="001E49EA" w:rsidRPr="002D30A7">
        <w:rPr>
          <w:rFonts w:ascii="Times New Roman" w:eastAsia="Times New Roman" w:hAnsi="Times New Roman" w:cs="Times New Roman"/>
          <w:lang w:val="es-ES_tradnl"/>
        </w:rPr>
        <w:t xml:space="preserve">académicas </w:t>
      </w:r>
      <w:r w:rsidR="00626C14" w:rsidRPr="002D30A7">
        <w:rPr>
          <w:rFonts w:ascii="Times New Roman" w:eastAsia="Times New Roman" w:hAnsi="Times New Roman" w:cs="Times New Roman"/>
          <w:lang w:val="es-ES_tradnl"/>
        </w:rPr>
        <w:t>dentro de la familia de la Construcción</w:t>
      </w:r>
      <w:r w:rsidR="00C76EA5" w:rsidRPr="002D30A7">
        <w:rPr>
          <w:rFonts w:ascii="Times New Roman" w:eastAsia="Times New Roman" w:hAnsi="Times New Roman" w:cs="Times New Roman"/>
          <w:lang w:val="es-ES_tradnl"/>
        </w:rPr>
        <w:t>;</w:t>
      </w:r>
    </w:p>
    <w:p w:rsidR="00C76EA5" w:rsidRPr="002D30A7" w:rsidRDefault="002C39EA">
      <w:pPr>
        <w:pStyle w:val="Normal1"/>
        <w:numPr>
          <w:ilvl w:val="0"/>
          <w:numId w:val="9"/>
        </w:numPr>
        <w:tabs>
          <w:tab w:val="left" w:pos="567"/>
          <w:tab w:val="left" w:pos="12899"/>
        </w:tabs>
        <w:spacing w:after="0" w:line="360" w:lineRule="auto"/>
        <w:ind w:left="567" w:hanging="284"/>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w:t>
      </w:r>
      <w:r w:rsidR="00626C14" w:rsidRPr="002D30A7">
        <w:rPr>
          <w:rFonts w:ascii="Times New Roman" w:eastAsia="Times New Roman" w:hAnsi="Times New Roman" w:cs="Times New Roman"/>
          <w:lang w:val="es-ES_tradnl"/>
        </w:rPr>
        <w:t>cciones de extensión hacia la comunidad, vía convenios, profundizando dicho vínculo, incorporando la tecnicatura definitivamente</w:t>
      </w:r>
      <w:r w:rsidR="00C76EA5" w:rsidRPr="002D30A7">
        <w:rPr>
          <w:rFonts w:ascii="Times New Roman" w:eastAsia="Times New Roman" w:hAnsi="Times New Roman" w:cs="Times New Roman"/>
          <w:lang w:val="es-ES_tradnl"/>
        </w:rPr>
        <w:t xml:space="preserve"> a las actividades curriculares;</w:t>
      </w:r>
    </w:p>
    <w:p w:rsidR="00C76EA5" w:rsidRPr="002D30A7" w:rsidRDefault="002C39EA">
      <w:pPr>
        <w:pStyle w:val="Normal1"/>
        <w:numPr>
          <w:ilvl w:val="0"/>
          <w:numId w:val="9"/>
        </w:numPr>
        <w:tabs>
          <w:tab w:val="left" w:pos="567"/>
          <w:tab w:val="left" w:pos="12899"/>
        </w:tabs>
        <w:spacing w:after="0" w:line="360" w:lineRule="auto"/>
        <w:ind w:left="567" w:hanging="284"/>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L</w:t>
      </w:r>
      <w:r w:rsidR="00626C14" w:rsidRPr="002D30A7">
        <w:rPr>
          <w:rFonts w:ascii="Times New Roman" w:eastAsia="Times New Roman" w:hAnsi="Times New Roman" w:cs="Times New Roman"/>
          <w:lang w:val="es-ES_tradnl"/>
        </w:rPr>
        <w:t xml:space="preserve">a preparación y puesta en marcha de </w:t>
      </w:r>
      <w:r w:rsidR="00C76EA5" w:rsidRPr="002D30A7">
        <w:rPr>
          <w:rFonts w:ascii="Times New Roman" w:eastAsia="Times New Roman" w:hAnsi="Times New Roman" w:cs="Times New Roman"/>
          <w:lang w:val="es-ES_tradnl"/>
        </w:rPr>
        <w:t xml:space="preserve">las </w:t>
      </w:r>
      <w:r w:rsidR="00EE38CF" w:rsidRPr="002D30A7">
        <w:rPr>
          <w:rFonts w:ascii="Times New Roman" w:eastAsia="Times New Roman" w:hAnsi="Times New Roman" w:cs="Times New Roman"/>
          <w:lang w:val="es-ES_tradnl"/>
        </w:rPr>
        <w:t>Tics</w:t>
      </w:r>
      <w:r w:rsidR="00626C14" w:rsidRPr="002D30A7">
        <w:rPr>
          <w:rFonts w:ascii="Times New Roman" w:eastAsia="Times New Roman" w:hAnsi="Times New Roman" w:cs="Times New Roman"/>
          <w:lang w:val="es-ES_tradnl"/>
        </w:rPr>
        <w:t>, formalizando una plataforma pedagógica-didáctica que permita integrar docentes, estudiantes y egresados en foros, seminarios, trabajos monográf</w:t>
      </w:r>
      <w:r w:rsidR="00C76EA5" w:rsidRPr="002D30A7">
        <w:rPr>
          <w:rFonts w:ascii="Times New Roman" w:eastAsia="Times New Roman" w:hAnsi="Times New Roman" w:cs="Times New Roman"/>
          <w:lang w:val="es-ES_tradnl"/>
        </w:rPr>
        <w:t xml:space="preserve">icos, investigaciones, ensayos y </w:t>
      </w:r>
      <w:r w:rsidR="00626C14" w:rsidRPr="002D30A7">
        <w:rPr>
          <w:rFonts w:ascii="Times New Roman" w:eastAsia="Times New Roman" w:hAnsi="Times New Roman" w:cs="Times New Roman"/>
          <w:lang w:val="es-ES_tradnl"/>
        </w:rPr>
        <w:t>educación a distancia</w:t>
      </w:r>
      <w:r w:rsidR="00C76EA5" w:rsidRPr="002D30A7">
        <w:rPr>
          <w:rFonts w:ascii="Times New Roman" w:eastAsia="Times New Roman" w:hAnsi="Times New Roman" w:cs="Times New Roman"/>
          <w:lang w:val="es-ES_tradnl"/>
        </w:rPr>
        <w:t>;</w:t>
      </w:r>
    </w:p>
    <w:p w:rsidR="00ED02CE" w:rsidRPr="002D30A7" w:rsidRDefault="002C39EA" w:rsidP="00ED02CE">
      <w:pPr>
        <w:pStyle w:val="Normal1"/>
        <w:numPr>
          <w:ilvl w:val="0"/>
          <w:numId w:val="9"/>
        </w:numPr>
        <w:tabs>
          <w:tab w:val="left" w:pos="567"/>
          <w:tab w:val="left" w:pos="12899"/>
        </w:tabs>
        <w:spacing w:after="0" w:line="360" w:lineRule="auto"/>
        <w:ind w:left="567" w:hanging="284"/>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Q</w:t>
      </w:r>
      <w:r w:rsidR="008B1201" w:rsidRPr="002D30A7">
        <w:rPr>
          <w:rFonts w:ascii="Times New Roman" w:eastAsia="Times New Roman" w:hAnsi="Times New Roman" w:cs="Times New Roman"/>
          <w:lang w:val="es-ES_tradnl"/>
        </w:rPr>
        <w:t>ue la función de tutoría es inherente a los docentes de todas las asignaturas de este plan, teni</w:t>
      </w:r>
      <w:r w:rsidR="00ED02CE" w:rsidRPr="002D30A7">
        <w:rPr>
          <w:rFonts w:ascii="Times New Roman" w:eastAsia="Times New Roman" w:hAnsi="Times New Roman" w:cs="Times New Roman"/>
          <w:lang w:val="es-ES_tradnl"/>
        </w:rPr>
        <w:t>endo mucho mayor énfasis en I+D.</w:t>
      </w:r>
    </w:p>
    <w:p w:rsidR="009662B1" w:rsidRPr="002D30A7" w:rsidRDefault="00626C14" w:rsidP="00ED02CE">
      <w:pPr>
        <w:pStyle w:val="Normal1"/>
        <w:tabs>
          <w:tab w:val="left" w:pos="567"/>
          <w:tab w:val="left" w:pos="12899"/>
        </w:tabs>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Esta propuesta prevé que los docentes tendrán 1</w:t>
      </w:r>
      <w:r w:rsidR="00ED02CE" w:rsidRPr="002D30A7">
        <w:rPr>
          <w:rFonts w:ascii="Times New Roman" w:eastAsia="Times New Roman" w:hAnsi="Times New Roman" w:cs="Times New Roman"/>
          <w:lang w:val="es-ES_tradnl"/>
        </w:rPr>
        <w:t xml:space="preserve"> hora de coordinación que podrá</w:t>
      </w:r>
      <w:r w:rsidRPr="002D30A7">
        <w:rPr>
          <w:rFonts w:ascii="Times New Roman" w:eastAsia="Times New Roman" w:hAnsi="Times New Roman" w:cs="Times New Roman"/>
          <w:lang w:val="es-ES_tradnl"/>
        </w:rPr>
        <w:t xml:space="preserve"> desarrollarse de forma quincenal (2 horas). </w:t>
      </w:r>
    </w:p>
    <w:p w:rsidR="009662B1" w:rsidRPr="002D30A7" w:rsidRDefault="00626C14" w:rsidP="00ED02CE">
      <w:pPr>
        <w:pStyle w:val="Normal1"/>
        <w:tabs>
          <w:tab w:val="left" w:pos="567"/>
          <w:tab w:val="left" w:pos="12899"/>
        </w:tabs>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Todos los docentes del curso deberán participar de forma obligatoria en el espacio de coordinación. </w:t>
      </w:r>
    </w:p>
    <w:p w:rsidR="005A246F" w:rsidRPr="002D30A7" w:rsidRDefault="00626C14" w:rsidP="00ED02CE">
      <w:pPr>
        <w:pStyle w:val="Normal1"/>
        <w:tabs>
          <w:tab w:val="left" w:pos="567"/>
          <w:tab w:val="left" w:pos="12899"/>
        </w:tabs>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En la coordinación se trabajará de forma integrada y se acordarán temáticas transversales. </w:t>
      </w:r>
    </w:p>
    <w:p w:rsidR="005A246F" w:rsidRPr="002D30A7" w:rsidRDefault="00ED02CE" w:rsidP="00212BA2">
      <w:pPr>
        <w:pStyle w:val="Normal1"/>
        <w:spacing w:after="0" w:line="360" w:lineRule="auto"/>
        <w:jc w:val="both"/>
        <w:rPr>
          <w:lang w:val="es-ES_tradnl"/>
        </w:rPr>
      </w:pPr>
      <w:r w:rsidRPr="002D30A7">
        <w:rPr>
          <w:rFonts w:ascii="Times New Roman" w:eastAsia="Times New Roman" w:hAnsi="Times New Roman" w:cs="Times New Roman"/>
          <w:lang w:val="es-ES_tradnl"/>
        </w:rPr>
        <w:t>Se incentivará a que la comunidad de aprendizaje</w:t>
      </w:r>
      <w:r w:rsidR="00626C14" w:rsidRPr="002D30A7">
        <w:rPr>
          <w:rFonts w:ascii="Times New Roman" w:eastAsia="Times New Roman" w:hAnsi="Times New Roman" w:cs="Times New Roman"/>
          <w:lang w:val="es-ES_tradnl"/>
        </w:rPr>
        <w:t xml:space="preserve"> se posicione frente al conocimiento y se involucre </w:t>
      </w:r>
      <w:r w:rsidRPr="002D30A7">
        <w:rPr>
          <w:rFonts w:ascii="Times New Roman" w:eastAsia="Times New Roman" w:hAnsi="Times New Roman" w:cs="Times New Roman"/>
          <w:lang w:val="es-ES_tradnl"/>
        </w:rPr>
        <w:t xml:space="preserve">al estudiante </w:t>
      </w:r>
      <w:r w:rsidR="00626C14" w:rsidRPr="002D30A7">
        <w:rPr>
          <w:rFonts w:ascii="Times New Roman" w:eastAsia="Times New Roman" w:hAnsi="Times New Roman" w:cs="Times New Roman"/>
          <w:lang w:val="es-ES_tradnl"/>
        </w:rPr>
        <w:t xml:space="preserve">de </w:t>
      </w:r>
      <w:r w:rsidRPr="002D30A7">
        <w:rPr>
          <w:rFonts w:ascii="Times New Roman" w:eastAsia="Times New Roman" w:hAnsi="Times New Roman" w:cs="Times New Roman"/>
          <w:lang w:val="es-ES_tradnl"/>
        </w:rPr>
        <w:t>forma que genere su desarrollo</w:t>
      </w:r>
      <w:r w:rsidR="00626C14" w:rsidRPr="002D30A7">
        <w:rPr>
          <w:rFonts w:ascii="Times New Roman" w:eastAsia="Times New Roman" w:hAnsi="Times New Roman" w:cs="Times New Roman"/>
          <w:lang w:val="es-ES_tradnl"/>
        </w:rPr>
        <w:t xml:space="preserve">, asimilando, prospectivamente el escenario de producción al que luego se incorporará. </w:t>
      </w:r>
    </w:p>
    <w:p w:rsidR="005A246F" w:rsidRPr="002D30A7" w:rsidRDefault="005A246F">
      <w:pPr>
        <w:pStyle w:val="Normal1"/>
        <w:spacing w:after="0" w:line="360" w:lineRule="auto"/>
        <w:jc w:val="both"/>
        <w:rPr>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lang w:val="es-ES_tradnl"/>
        </w:rPr>
        <w:t xml:space="preserve">LABORATORIO I+D </w:t>
      </w:r>
    </w:p>
    <w:p w:rsidR="009662B1" w:rsidRDefault="00626C14">
      <w:pPr>
        <w:pStyle w:val="Normal1"/>
        <w:spacing w:after="0" w:line="360" w:lineRule="auto"/>
        <w:jc w:val="both"/>
        <w:rPr>
          <w:rFonts w:ascii="Times New Roman" w:eastAsia="Times New Roman" w:hAnsi="Times New Roman" w:cs="Times New Roman"/>
          <w:lang w:val="es-ES_tradnl"/>
        </w:rPr>
      </w:pPr>
      <w:bookmarkStart w:id="1" w:name="h.gjdgxs" w:colFirst="0" w:colLast="0"/>
      <w:bookmarkEnd w:id="1"/>
      <w:r w:rsidRPr="002D30A7">
        <w:rPr>
          <w:rFonts w:ascii="Times New Roman" w:eastAsia="Times New Roman" w:hAnsi="Times New Roman" w:cs="Times New Roman"/>
          <w:lang w:val="es-ES_tradnl"/>
        </w:rPr>
        <w:t>El p</w:t>
      </w:r>
      <w:r w:rsidR="00306D25" w:rsidRPr="002D30A7">
        <w:rPr>
          <w:rFonts w:ascii="Times New Roman" w:eastAsia="Times New Roman" w:hAnsi="Times New Roman" w:cs="Times New Roman"/>
          <w:lang w:val="es-ES_tradnl"/>
        </w:rPr>
        <w:t>ropósito del L</w:t>
      </w:r>
      <w:r w:rsidRPr="002D30A7">
        <w:rPr>
          <w:rFonts w:ascii="Times New Roman" w:eastAsia="Times New Roman" w:hAnsi="Times New Roman" w:cs="Times New Roman"/>
          <w:lang w:val="es-ES_tradnl"/>
        </w:rPr>
        <w:t>aboratorio es trabajar en la integración en las propuestas existentes</w:t>
      </w:r>
      <w:r w:rsidR="00E57022" w:rsidRPr="002D30A7">
        <w:rPr>
          <w:rFonts w:ascii="Times New Roman" w:eastAsia="Times New Roman" w:hAnsi="Times New Roman" w:cs="Times New Roman"/>
          <w:lang w:val="es-ES_tradnl"/>
        </w:rPr>
        <w:t xml:space="preserve"> incorporando una visión desde la sustentabilidad (</w:t>
      </w:r>
      <w:r w:rsidR="00EB3949" w:rsidRPr="002D30A7">
        <w:rPr>
          <w:rFonts w:ascii="Times New Roman" w:eastAsia="Times New Roman" w:hAnsi="Times New Roman" w:cs="Times New Roman"/>
          <w:lang w:val="es-ES_tradnl"/>
        </w:rPr>
        <w:t>Martínez, 2013</w:t>
      </w:r>
      <w:r w:rsidR="00E57022" w:rsidRPr="002D30A7">
        <w:rPr>
          <w:rFonts w:ascii="Times New Roman" w:eastAsia="Times New Roman" w:hAnsi="Times New Roman" w:cs="Times New Roman"/>
          <w:lang w:val="es-ES_tradnl"/>
        </w:rPr>
        <w:t>)</w:t>
      </w:r>
      <w:r w:rsidR="00EB3949" w:rsidRPr="002D30A7">
        <w:rPr>
          <w:rFonts w:ascii="Times New Roman" w:eastAsia="Times New Roman" w:hAnsi="Times New Roman" w:cs="Times New Roman"/>
          <w:lang w:val="es-ES_tradnl"/>
        </w:rPr>
        <w:t xml:space="preserve">. </w:t>
      </w:r>
    </w:p>
    <w:p w:rsidR="003D7746" w:rsidRPr="002D30A7" w:rsidRDefault="003D7746">
      <w:pPr>
        <w:pStyle w:val="Normal1"/>
        <w:spacing w:after="0" w:line="360" w:lineRule="auto"/>
        <w:jc w:val="both"/>
        <w:rPr>
          <w:rFonts w:ascii="Times New Roman" w:eastAsia="Times New Roman" w:hAnsi="Times New Roman" w:cs="Times New Roman"/>
          <w:lang w:val="es-ES_tradnl"/>
        </w:rPr>
      </w:pPr>
    </w:p>
    <w:p w:rsidR="005A246F" w:rsidRDefault="00EB3949">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Contribuirán en el desarrollo de dichas propuestas</w:t>
      </w:r>
      <w:r w:rsidR="00844207">
        <w:rPr>
          <w:rFonts w:ascii="Times New Roman" w:eastAsia="Times New Roman" w:hAnsi="Times New Roman" w:cs="Times New Roman"/>
          <w:lang w:val="es-ES_tradnl"/>
        </w:rPr>
        <w:t xml:space="preserve"> </w:t>
      </w:r>
      <w:r w:rsidRPr="002D30A7">
        <w:rPr>
          <w:rFonts w:ascii="Times New Roman" w:eastAsia="Times New Roman" w:hAnsi="Times New Roman" w:cs="Times New Roman"/>
          <w:lang w:val="es-ES_tradnl"/>
        </w:rPr>
        <w:t xml:space="preserve">temáticas a </w:t>
      </w:r>
      <w:r w:rsidR="00626C14" w:rsidRPr="002D30A7">
        <w:rPr>
          <w:rFonts w:ascii="Times New Roman" w:eastAsia="Times New Roman" w:hAnsi="Times New Roman" w:cs="Times New Roman"/>
          <w:lang w:val="es-ES_tradnl"/>
        </w:rPr>
        <w:t xml:space="preserve">incorporar </w:t>
      </w:r>
      <w:r w:rsidRPr="002D30A7">
        <w:rPr>
          <w:rFonts w:ascii="Times New Roman" w:eastAsia="Times New Roman" w:hAnsi="Times New Roman" w:cs="Times New Roman"/>
          <w:lang w:val="es-ES_tradnl"/>
        </w:rPr>
        <w:t>en</w:t>
      </w:r>
      <w:r w:rsidR="00626C14" w:rsidRPr="002D30A7">
        <w:rPr>
          <w:rFonts w:ascii="Times New Roman" w:eastAsia="Times New Roman" w:hAnsi="Times New Roman" w:cs="Times New Roman"/>
          <w:lang w:val="es-ES_tradnl"/>
        </w:rPr>
        <w:t xml:space="preserve"> los Seminarios previstos. </w:t>
      </w:r>
    </w:p>
    <w:p w:rsidR="003D7746" w:rsidRPr="002D30A7" w:rsidRDefault="003D7746">
      <w:pPr>
        <w:pStyle w:val="Normal1"/>
        <w:spacing w:after="0" w:line="360" w:lineRule="auto"/>
        <w:jc w:val="both"/>
        <w:rPr>
          <w:rFonts w:ascii="Times New Roman" w:eastAsia="Times New Roman" w:hAnsi="Times New Roman" w:cs="Times New Roman"/>
          <w:lang w:val="es-ES_tradnl"/>
        </w:rPr>
      </w:pPr>
    </w:p>
    <w:p w:rsidR="00EB3949" w:rsidRDefault="00EB3949">
      <w:pPr>
        <w:pStyle w:val="Normal1"/>
        <w:tabs>
          <w:tab w:val="left" w:pos="12899"/>
        </w:tabs>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El Lab</w:t>
      </w:r>
      <w:r w:rsidR="00844207">
        <w:rPr>
          <w:rFonts w:ascii="Times New Roman" w:eastAsia="Times New Roman" w:hAnsi="Times New Roman" w:cs="Times New Roman"/>
          <w:lang w:val="es-ES_tradnl"/>
        </w:rPr>
        <w:t>oratorio</w:t>
      </w:r>
      <w:r w:rsidRPr="002D30A7">
        <w:rPr>
          <w:rFonts w:ascii="Times New Roman" w:eastAsia="Times New Roman" w:hAnsi="Times New Roman" w:cs="Times New Roman"/>
          <w:lang w:val="es-ES_tradnl"/>
        </w:rPr>
        <w:t xml:space="preserve"> I+D es un ámbito</w:t>
      </w:r>
      <w:r w:rsidR="00626C14" w:rsidRPr="002D30A7">
        <w:rPr>
          <w:rFonts w:ascii="Times New Roman" w:eastAsia="Times New Roman" w:hAnsi="Times New Roman" w:cs="Times New Roman"/>
          <w:lang w:val="es-ES_tradnl"/>
        </w:rPr>
        <w:t xml:space="preserve"> de reflexión colectiva </w:t>
      </w:r>
      <w:r w:rsidRPr="002D30A7">
        <w:rPr>
          <w:rFonts w:ascii="Times New Roman" w:eastAsia="Times New Roman" w:hAnsi="Times New Roman" w:cs="Times New Roman"/>
          <w:lang w:val="es-ES_tradnl"/>
        </w:rPr>
        <w:t xml:space="preserve">y </w:t>
      </w:r>
      <w:r w:rsidR="00626C14" w:rsidRPr="002D30A7">
        <w:rPr>
          <w:rFonts w:ascii="Times New Roman" w:eastAsia="Times New Roman" w:hAnsi="Times New Roman" w:cs="Times New Roman"/>
          <w:lang w:val="es-ES_tradnl"/>
        </w:rPr>
        <w:t xml:space="preserve">tiene como principales destinatarios a los docentes, preferentemente los del área tecnológica, y estudiantes de todos los </w:t>
      </w:r>
      <w:r w:rsidRPr="002D30A7">
        <w:rPr>
          <w:rFonts w:ascii="Times New Roman" w:eastAsia="Times New Roman" w:hAnsi="Times New Roman" w:cs="Times New Roman"/>
          <w:lang w:val="es-ES_tradnl"/>
        </w:rPr>
        <w:t>niveles</w:t>
      </w:r>
      <w:r w:rsidR="00626C14" w:rsidRPr="002D30A7">
        <w:rPr>
          <w:rFonts w:ascii="Times New Roman" w:eastAsia="Times New Roman" w:hAnsi="Times New Roman" w:cs="Times New Roman"/>
          <w:lang w:val="es-ES_tradnl"/>
        </w:rPr>
        <w:t xml:space="preserve">. </w:t>
      </w:r>
    </w:p>
    <w:p w:rsidR="003D7746" w:rsidRPr="002D30A7" w:rsidRDefault="003D7746">
      <w:pPr>
        <w:pStyle w:val="Normal1"/>
        <w:tabs>
          <w:tab w:val="left" w:pos="12899"/>
        </w:tabs>
        <w:spacing w:after="0" w:line="360" w:lineRule="auto"/>
        <w:jc w:val="both"/>
        <w:rPr>
          <w:rFonts w:ascii="Times New Roman" w:eastAsia="Times New Roman" w:hAnsi="Times New Roman" w:cs="Times New Roman"/>
          <w:lang w:val="es-ES_tradnl"/>
        </w:rPr>
      </w:pPr>
    </w:p>
    <w:p w:rsidR="005A246F" w:rsidRDefault="00EB3949">
      <w:pPr>
        <w:pStyle w:val="Normal1"/>
        <w:tabs>
          <w:tab w:val="left" w:pos="12899"/>
        </w:tabs>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Las actividades desarrolladas en el laboratorio</w:t>
      </w:r>
      <w:r w:rsidR="00844207">
        <w:rPr>
          <w:rFonts w:ascii="Times New Roman" w:eastAsia="Times New Roman" w:hAnsi="Times New Roman" w:cs="Times New Roman"/>
          <w:lang w:val="es-ES_tradnl"/>
        </w:rPr>
        <w:t xml:space="preserve"> </w:t>
      </w:r>
      <w:r w:rsidR="00626C14" w:rsidRPr="002D30A7">
        <w:rPr>
          <w:rFonts w:ascii="Times New Roman" w:eastAsia="Times New Roman" w:hAnsi="Times New Roman" w:cs="Times New Roman"/>
          <w:lang w:val="es-ES_tradnl"/>
        </w:rPr>
        <w:t>están asociadas a los procesos de mejora continua</w:t>
      </w:r>
      <w:r w:rsidR="00AB774D" w:rsidRPr="002D30A7">
        <w:rPr>
          <w:rFonts w:ascii="Times New Roman" w:eastAsia="Times New Roman" w:hAnsi="Times New Roman" w:cs="Times New Roman"/>
          <w:lang w:val="es-ES_tradnl"/>
        </w:rPr>
        <w:t xml:space="preserve"> (UNIT ISO 9001) y</w:t>
      </w:r>
      <w:r w:rsidR="00626C14" w:rsidRPr="002D30A7">
        <w:rPr>
          <w:rFonts w:ascii="Times New Roman" w:eastAsia="Times New Roman" w:hAnsi="Times New Roman" w:cs="Times New Roman"/>
          <w:lang w:val="es-ES_tradnl"/>
        </w:rPr>
        <w:t xml:space="preserve"> pretenden </w:t>
      </w:r>
      <w:r w:rsidRPr="002D30A7">
        <w:rPr>
          <w:rFonts w:ascii="Times New Roman" w:eastAsia="Times New Roman" w:hAnsi="Times New Roman" w:cs="Times New Roman"/>
          <w:lang w:val="es-ES_tradnl"/>
        </w:rPr>
        <w:t xml:space="preserve">abrir </w:t>
      </w:r>
      <w:r w:rsidR="00626C14" w:rsidRPr="002D30A7">
        <w:rPr>
          <w:rFonts w:ascii="Times New Roman" w:eastAsia="Times New Roman" w:hAnsi="Times New Roman" w:cs="Times New Roman"/>
          <w:lang w:val="es-ES_tradnl"/>
        </w:rPr>
        <w:t>la discusión sobre los procesos contempor</w:t>
      </w:r>
      <w:r w:rsidRPr="002D30A7">
        <w:rPr>
          <w:rFonts w:ascii="Times New Roman" w:eastAsia="Times New Roman" w:hAnsi="Times New Roman" w:cs="Times New Roman"/>
          <w:lang w:val="es-ES_tradnl"/>
        </w:rPr>
        <w:t>áneos que afectan, no solamente</w:t>
      </w:r>
      <w:r w:rsidR="00626C14" w:rsidRPr="002D30A7">
        <w:rPr>
          <w:rFonts w:ascii="Times New Roman" w:eastAsia="Times New Roman" w:hAnsi="Times New Roman" w:cs="Times New Roman"/>
          <w:lang w:val="es-ES_tradnl"/>
        </w:rPr>
        <w:t xml:space="preserve"> la habitabilidad de los espacios arquitectónicos</w:t>
      </w:r>
      <w:r w:rsidRPr="002D30A7">
        <w:rPr>
          <w:rFonts w:ascii="Times New Roman" w:eastAsia="Times New Roman" w:hAnsi="Times New Roman" w:cs="Times New Roman"/>
          <w:lang w:val="es-ES_tradnl"/>
        </w:rPr>
        <w:t>,</w:t>
      </w:r>
      <w:r w:rsidR="00626C14" w:rsidRPr="002D30A7">
        <w:rPr>
          <w:rFonts w:ascii="Times New Roman" w:eastAsia="Times New Roman" w:hAnsi="Times New Roman" w:cs="Times New Roman"/>
          <w:lang w:val="es-ES_tradnl"/>
        </w:rPr>
        <w:t xml:space="preserve"> sino que contribuyen </w:t>
      </w:r>
      <w:r w:rsidRPr="002D30A7">
        <w:rPr>
          <w:rFonts w:ascii="Times New Roman" w:eastAsia="Times New Roman" w:hAnsi="Times New Roman" w:cs="Times New Roman"/>
          <w:lang w:val="es-ES_tradnl"/>
        </w:rPr>
        <w:t xml:space="preserve">o no </w:t>
      </w:r>
      <w:r w:rsidR="00626C14" w:rsidRPr="002D30A7">
        <w:rPr>
          <w:rFonts w:ascii="Times New Roman" w:eastAsia="Times New Roman" w:hAnsi="Times New Roman" w:cs="Times New Roman"/>
          <w:lang w:val="es-ES_tradnl"/>
        </w:rPr>
        <w:t>al deterioro urbano y ambiental.</w:t>
      </w:r>
    </w:p>
    <w:p w:rsidR="003D7746" w:rsidRPr="002D30A7" w:rsidRDefault="003D7746">
      <w:pPr>
        <w:pStyle w:val="Normal1"/>
        <w:tabs>
          <w:tab w:val="left" w:pos="12899"/>
        </w:tabs>
        <w:spacing w:after="0" w:line="360" w:lineRule="auto"/>
        <w:jc w:val="both"/>
        <w:rPr>
          <w:rFonts w:ascii="Times New Roman" w:eastAsia="Times New Roman" w:hAnsi="Times New Roman" w:cs="Times New Roman"/>
          <w:lang w:val="es-ES_tradnl"/>
        </w:rPr>
      </w:pPr>
    </w:p>
    <w:p w:rsidR="00D30C82" w:rsidRPr="002D30A7" w:rsidRDefault="00D30C82">
      <w:pPr>
        <w:pStyle w:val="Normal1"/>
        <w:tabs>
          <w:tab w:val="left" w:pos="12899"/>
        </w:tabs>
        <w:spacing w:after="0" w:line="360" w:lineRule="auto"/>
        <w:jc w:val="both"/>
        <w:rPr>
          <w:lang w:val="es-ES_tradnl"/>
        </w:rPr>
      </w:pPr>
      <w:r w:rsidRPr="002D30A7">
        <w:rPr>
          <w:rFonts w:ascii="Times New Roman" w:eastAsia="Times New Roman" w:hAnsi="Times New Roman" w:cs="Times New Roman"/>
          <w:lang w:val="es-ES_tradnl"/>
        </w:rPr>
        <w:t>Cumpliendo con prácticas de extensión educativa, el Laboratorio podrá realizar intervenciones sobre la realidad, estudio de casos, ensayos o asesoramiento para recuperación de una patología.</w:t>
      </w:r>
    </w:p>
    <w:p w:rsidR="009662B1" w:rsidRPr="002D30A7" w:rsidRDefault="00306D25">
      <w:pPr>
        <w:pStyle w:val="Normal1"/>
        <w:spacing w:after="0" w:line="360" w:lineRule="auto"/>
        <w:jc w:val="both"/>
        <w:rPr>
          <w:rFonts w:ascii="Times New Roman" w:eastAsia="Times New Roman" w:hAnsi="Times New Roman" w:cs="Times New Roman"/>
          <w:lang w:val="es-ES_tradnl"/>
        </w:rPr>
      </w:pPr>
      <w:bookmarkStart w:id="2" w:name="h.9plc87lgutso" w:colFirst="0" w:colLast="0"/>
      <w:bookmarkEnd w:id="2"/>
      <w:r w:rsidRPr="002D30A7">
        <w:rPr>
          <w:rFonts w:ascii="Times New Roman" w:eastAsia="Times New Roman" w:hAnsi="Times New Roman" w:cs="Times New Roman"/>
          <w:lang w:val="es-ES_tradnl"/>
        </w:rPr>
        <w:lastRenderedPageBreak/>
        <w:t>El</w:t>
      </w:r>
      <w:r w:rsidR="00626C14" w:rsidRPr="002D30A7">
        <w:rPr>
          <w:rFonts w:ascii="Times New Roman" w:eastAsia="Times New Roman" w:hAnsi="Times New Roman" w:cs="Times New Roman"/>
          <w:lang w:val="es-ES_tradnl"/>
        </w:rPr>
        <w:t xml:space="preserve"> objetivo </w:t>
      </w:r>
      <w:r w:rsidRPr="002D30A7">
        <w:rPr>
          <w:rFonts w:ascii="Times New Roman" w:eastAsia="Times New Roman" w:hAnsi="Times New Roman" w:cs="Times New Roman"/>
          <w:lang w:val="es-ES_tradnl"/>
        </w:rPr>
        <w:t>del Laboratorio es</w:t>
      </w:r>
      <w:r w:rsidR="00626C14" w:rsidRPr="002D30A7">
        <w:rPr>
          <w:rFonts w:ascii="Times New Roman" w:eastAsia="Times New Roman" w:hAnsi="Times New Roman" w:cs="Times New Roman"/>
          <w:lang w:val="es-ES_tradnl"/>
        </w:rPr>
        <w:t xml:space="preserve"> la coordinación de actividades de investigación, extensión, entre las diferentes Áreas y Laboratorios, la generación de publicaciones y tutorías a los proyectos finales. </w:t>
      </w:r>
    </w:p>
    <w:p w:rsidR="005A246F" w:rsidRPr="002D30A7" w:rsidRDefault="00626C14">
      <w:pPr>
        <w:pStyle w:val="Normal1"/>
        <w:spacing w:after="0" w:line="360" w:lineRule="auto"/>
        <w:jc w:val="both"/>
        <w:rPr>
          <w:lang w:val="es-ES_tradnl"/>
        </w:rPr>
      </w:pPr>
      <w:r w:rsidRPr="002D30A7">
        <w:rPr>
          <w:rFonts w:ascii="Times New Roman" w:eastAsia="Times New Roman" w:hAnsi="Times New Roman" w:cs="Times New Roman"/>
          <w:lang w:val="es-ES_tradnl"/>
        </w:rPr>
        <w:t>Desde el relacionamiento con otras instituciones, tanto educativas como productivas, Laboratorio I+D se convertirá en el espacio dinamizador por excelencia de la investigación,</w:t>
      </w:r>
      <w:r w:rsidR="00844207">
        <w:rPr>
          <w:rFonts w:ascii="Times New Roman" w:eastAsia="Times New Roman" w:hAnsi="Times New Roman" w:cs="Times New Roman"/>
          <w:lang w:val="es-ES_tradnl"/>
        </w:rPr>
        <w:t xml:space="preserve"> </w:t>
      </w:r>
      <w:r w:rsidRPr="002D30A7">
        <w:rPr>
          <w:rFonts w:ascii="Times New Roman" w:eastAsia="Times New Roman" w:hAnsi="Times New Roman" w:cs="Times New Roman"/>
          <w:lang w:val="es-ES_tradnl"/>
        </w:rPr>
        <w:t>promoción de la adopción y desarrollo de las nuevas tecnologías.</w:t>
      </w:r>
    </w:p>
    <w:p w:rsidR="005A246F" w:rsidRPr="002D30A7" w:rsidRDefault="005A246F">
      <w:pPr>
        <w:pStyle w:val="Normal1"/>
        <w:spacing w:after="0" w:line="360" w:lineRule="auto"/>
        <w:ind w:left="567"/>
        <w:jc w:val="both"/>
        <w:rPr>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u w:val="single"/>
          <w:lang w:val="es-ES_tradnl"/>
        </w:rPr>
        <w:t>EVALUACIÓN</w:t>
      </w:r>
    </w:p>
    <w:p w:rsidR="005A246F" w:rsidRDefault="00626C14">
      <w:pPr>
        <w:pStyle w:val="Normal1"/>
        <w:tabs>
          <w:tab w:val="left" w:pos="12899"/>
        </w:tabs>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El desempeño de los estudiantes se evaluará y apreciará globalmente en el desarrollo del curso, para lo cual se tomará en consideración su participación en clase, sus intereses y sus actitudes para adquirir conocimientos, competencias prácticas, y sus progresos tanto en los exámenes como en otras pruebas.</w:t>
      </w:r>
    </w:p>
    <w:p w:rsidR="003D7746" w:rsidRPr="002D30A7" w:rsidRDefault="003D7746">
      <w:pPr>
        <w:pStyle w:val="Normal1"/>
        <w:tabs>
          <w:tab w:val="left" w:pos="12899"/>
        </w:tabs>
        <w:spacing w:after="0" w:line="360" w:lineRule="auto"/>
        <w:jc w:val="both"/>
        <w:rPr>
          <w:lang w:val="es-ES_tradnl"/>
        </w:rPr>
      </w:pPr>
    </w:p>
    <w:p w:rsidR="009662B1" w:rsidRDefault="00626C14">
      <w:pPr>
        <w:pStyle w:val="Normal1"/>
        <w:tabs>
          <w:tab w:val="left" w:pos="12899"/>
        </w:tabs>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Asimismo, se propiciará que los estudiantes participen en la evaluación bajo la modalidad de auto-evaluación y/o en la apreciación de sus propios progresos; se valorará la construcción de criterios de funcionamiento colectivo, la capacidad de tomar decisiones, los vínculos con el grupo, y la capacidad de reconocer y buscar soluciones alternativas a lo más frecuente (</w:t>
      </w:r>
      <w:r w:rsidR="00C80E1F" w:rsidRPr="002D30A7">
        <w:rPr>
          <w:rFonts w:ascii="Times New Roman" w:eastAsia="Times New Roman" w:hAnsi="Times New Roman" w:cs="Times New Roman"/>
          <w:lang w:val="es-ES_tradnl"/>
        </w:rPr>
        <w:t>De Bono, 1998</w:t>
      </w:r>
      <w:r w:rsidRPr="002D30A7">
        <w:rPr>
          <w:rFonts w:ascii="Times New Roman" w:eastAsia="Times New Roman" w:hAnsi="Times New Roman" w:cs="Times New Roman"/>
          <w:lang w:val="es-ES_tradnl"/>
        </w:rPr>
        <w:t xml:space="preserve">). </w:t>
      </w:r>
    </w:p>
    <w:p w:rsidR="003D7746" w:rsidRPr="002D30A7" w:rsidRDefault="003D7746">
      <w:pPr>
        <w:pStyle w:val="Normal1"/>
        <w:tabs>
          <w:tab w:val="left" w:pos="12899"/>
        </w:tabs>
        <w:spacing w:after="0" w:line="360" w:lineRule="auto"/>
        <w:jc w:val="both"/>
        <w:rPr>
          <w:rFonts w:ascii="Times New Roman" w:eastAsia="Times New Roman" w:hAnsi="Times New Roman" w:cs="Times New Roman"/>
          <w:lang w:val="es-ES_tradnl"/>
        </w:rPr>
      </w:pPr>
    </w:p>
    <w:p w:rsidR="005A246F" w:rsidRPr="002D30A7" w:rsidRDefault="00626C14">
      <w:pPr>
        <w:pStyle w:val="Normal1"/>
        <w:tabs>
          <w:tab w:val="left" w:pos="12899"/>
        </w:tabs>
        <w:spacing w:after="0" w:line="360" w:lineRule="auto"/>
        <w:jc w:val="both"/>
        <w:rPr>
          <w:lang w:val="es-ES_tradnl"/>
        </w:rPr>
      </w:pPr>
      <w:r w:rsidRPr="002D30A7">
        <w:rPr>
          <w:rFonts w:ascii="Times New Roman" w:eastAsia="Times New Roman" w:hAnsi="Times New Roman" w:cs="Times New Roman"/>
          <w:lang w:val="es-ES_tradnl"/>
        </w:rPr>
        <w:t xml:space="preserve">Como consecuencia este sistema deberá comprender un mecanismo integrado de retroinformación, para definir los problemas de aprendizaje y corregirlos. </w:t>
      </w:r>
    </w:p>
    <w:p w:rsidR="005A246F" w:rsidRPr="002D30A7" w:rsidRDefault="005A246F">
      <w:pPr>
        <w:pStyle w:val="Normal1"/>
        <w:tabs>
          <w:tab w:val="left" w:pos="12899"/>
        </w:tabs>
        <w:spacing w:after="0" w:line="360" w:lineRule="auto"/>
        <w:ind w:left="567"/>
        <w:jc w:val="both"/>
        <w:rPr>
          <w:lang w:val="es-ES_tradnl"/>
        </w:rPr>
      </w:pPr>
    </w:p>
    <w:p w:rsidR="009662B1" w:rsidRPr="00FA08A2" w:rsidRDefault="009662B1">
      <w:pPr>
        <w:pStyle w:val="Normal1"/>
        <w:tabs>
          <w:tab w:val="left" w:pos="12899"/>
        </w:tabs>
        <w:spacing w:after="0" w:line="360" w:lineRule="auto"/>
        <w:ind w:left="567"/>
        <w:jc w:val="both"/>
        <w:rPr>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u w:val="single"/>
          <w:lang w:val="es-ES_tradnl"/>
        </w:rPr>
        <w:t xml:space="preserve">PERFIL DE EGRESO </w:t>
      </w:r>
    </w:p>
    <w:p w:rsidR="005A246F" w:rsidRPr="002D30A7" w:rsidRDefault="00626C14">
      <w:pPr>
        <w:pStyle w:val="Normal1"/>
        <w:spacing w:after="0" w:line="360" w:lineRule="auto"/>
        <w:jc w:val="both"/>
        <w:rPr>
          <w:lang w:val="es-ES_tradnl"/>
        </w:rPr>
      </w:pPr>
      <w:r w:rsidRPr="002D30A7">
        <w:rPr>
          <w:rFonts w:ascii="Times New Roman" w:eastAsia="Times New Roman" w:hAnsi="Times New Roman" w:cs="Times New Roman"/>
          <w:lang w:val="es-ES_tradnl"/>
        </w:rPr>
        <w:t xml:space="preserve">El egresado genérico del Técnico en Construcción: </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Aplicar la metodología de proyecto para la resolución de problemas técnicos y tecnológicos.</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Identificar los componentes Técnicos y su interacción en el desarrollo del proceso constructivo de su especialidad.</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 xml:space="preserve">Elaborar y comunicar de forma técnica gráfica y escrita los fundamentos y procedimientos aplicados a las tecnologías e innovaciones. </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 xml:space="preserve">Sistematizar el desarrollo del sistema productivo en su especialidad, procedimientos y fundamentos específicos. </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Manejar conceptos generales sobre la administración de una unidad productiva de la industria, integrando los aspectos técnicos y prácticos del hacer constructivo.</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Generar conocimientos tecnológicos y técnicos vinculados al mundo del trabajo, así como al desarrollo productivo del sector.</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lastRenderedPageBreak/>
        <w:t xml:space="preserve">Realizar el estudio de la viabilidad económica de un proyecto. </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 xml:space="preserve">Crear y gestionar un emprendimiento en el área del desarrollo productivo e insertarse en la industria. </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Participar en el desarrollo/planificación de procesos de producción de los proyectos en todas sus etapas.</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 xml:space="preserve">Investigar materiales y tecnologías que contribuyen a generar soluciones innovadoras proyectuales y/o productivas. </w:t>
      </w:r>
    </w:p>
    <w:p w:rsidR="005A246F" w:rsidRPr="002D30A7" w:rsidRDefault="00626C14">
      <w:pPr>
        <w:pStyle w:val="Normal1"/>
        <w:numPr>
          <w:ilvl w:val="0"/>
          <w:numId w:val="5"/>
        </w:numPr>
        <w:tabs>
          <w:tab w:val="left" w:pos="212"/>
          <w:tab w:val="left" w:pos="354"/>
        </w:tabs>
        <w:spacing w:after="0" w:line="360" w:lineRule="auto"/>
        <w:ind w:hanging="360"/>
        <w:jc w:val="both"/>
        <w:rPr>
          <w:lang w:val="es-ES_tradnl"/>
        </w:rPr>
      </w:pPr>
      <w:r w:rsidRPr="002D30A7">
        <w:rPr>
          <w:rFonts w:ascii="Times New Roman" w:eastAsia="Times New Roman" w:hAnsi="Times New Roman" w:cs="Times New Roman"/>
          <w:lang w:val="es-ES_tradnl"/>
        </w:rPr>
        <w:t>Participar en procesos de innovación constructiva.</w:t>
      </w:r>
    </w:p>
    <w:p w:rsidR="005A246F" w:rsidRPr="002D30A7" w:rsidRDefault="005A246F">
      <w:pPr>
        <w:pStyle w:val="Normal1"/>
        <w:spacing w:after="0" w:line="360" w:lineRule="auto"/>
        <w:ind w:left="567"/>
        <w:jc w:val="both"/>
        <w:rPr>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lang w:val="es-ES_tradnl"/>
        </w:rPr>
        <w:t xml:space="preserve">Técnico </w:t>
      </w:r>
      <w:r w:rsidR="00F62CE7" w:rsidRPr="00FA08A2">
        <w:rPr>
          <w:rFonts w:ascii="Times New Roman" w:eastAsia="Times New Roman" w:hAnsi="Times New Roman" w:cs="Times New Roman"/>
          <w:lang w:val="es-ES_tradnl"/>
        </w:rPr>
        <w:t>Constructor</w:t>
      </w:r>
      <w:r w:rsidR="00844207" w:rsidRPr="00FA08A2">
        <w:rPr>
          <w:rFonts w:ascii="Times New Roman" w:eastAsia="Times New Roman" w:hAnsi="Times New Roman" w:cs="Times New Roman"/>
          <w:lang w:val="es-ES_tradnl"/>
        </w:rPr>
        <w:t xml:space="preserve"> </w:t>
      </w:r>
      <w:r w:rsidR="00426712" w:rsidRPr="00FA08A2">
        <w:rPr>
          <w:rFonts w:ascii="Times New Roman" w:eastAsia="Times New Roman" w:hAnsi="Times New Roman" w:cs="Times New Roman"/>
          <w:lang w:val="es-ES_tradnl"/>
        </w:rPr>
        <w:t>en</w:t>
      </w:r>
      <w:r w:rsidRPr="00FA08A2">
        <w:rPr>
          <w:rFonts w:ascii="Times New Roman" w:eastAsia="Times New Roman" w:hAnsi="Times New Roman" w:cs="Times New Roman"/>
          <w:lang w:val="es-ES_tradnl"/>
        </w:rPr>
        <w:t xml:space="preserve"> </w:t>
      </w:r>
      <w:r w:rsidR="00844207" w:rsidRPr="00FA08A2">
        <w:rPr>
          <w:rFonts w:ascii="Times New Roman" w:eastAsia="Times New Roman" w:hAnsi="Times New Roman" w:cs="Times New Roman"/>
          <w:lang w:val="es-ES_tradnl"/>
        </w:rPr>
        <w:t xml:space="preserve">Obras de </w:t>
      </w:r>
      <w:r w:rsidRPr="00FA08A2">
        <w:rPr>
          <w:rFonts w:ascii="Times New Roman" w:eastAsia="Times New Roman" w:hAnsi="Times New Roman" w:cs="Times New Roman"/>
          <w:lang w:val="es-ES_tradnl"/>
        </w:rPr>
        <w:t>Arquitectura</w:t>
      </w:r>
    </w:p>
    <w:p w:rsidR="005A246F" w:rsidRPr="00FA08A2"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FA08A2">
        <w:rPr>
          <w:rFonts w:ascii="Times New Roman" w:eastAsia="Times New Roman" w:hAnsi="Times New Roman" w:cs="Times New Roman"/>
          <w:lang w:val="es-ES_tradnl"/>
        </w:rPr>
        <w:t>Desplegar las operaciones necesarias para la ejecución de cimentaciones, estructura de perfilería, panelizado, tratamiento de terminación y revestimiento de acuerdo a las propiedades tecnológicas y físicas de los materiales.</w:t>
      </w:r>
    </w:p>
    <w:p w:rsidR="005A246F" w:rsidRPr="00FA08A2"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FA08A2">
        <w:rPr>
          <w:rFonts w:ascii="Times New Roman" w:eastAsia="Times New Roman" w:hAnsi="Times New Roman" w:cs="Times New Roman"/>
          <w:lang w:val="es-ES_tradnl"/>
        </w:rPr>
        <w:t>Ejecutar y supervisar terminaciones exteriores e interiores, para verificar estanquidad y estabilidad controlando en su ejecución y graficando, detalles constructivos.</w:t>
      </w:r>
    </w:p>
    <w:p w:rsidR="005A246F" w:rsidRPr="00FA08A2"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FA08A2">
        <w:rPr>
          <w:rFonts w:ascii="Times New Roman" w:eastAsia="Times New Roman" w:hAnsi="Times New Roman" w:cs="Times New Roman"/>
          <w:lang w:val="es-ES_tradnl"/>
        </w:rPr>
        <w:t xml:space="preserve">Integrar equipos con otros profesionales y técnicos, para el estudio de </w:t>
      </w:r>
      <w:r w:rsidR="00EE38CF" w:rsidRPr="00FA08A2">
        <w:rPr>
          <w:rFonts w:ascii="Times New Roman" w:eastAsia="Times New Roman" w:hAnsi="Times New Roman" w:cs="Times New Roman"/>
          <w:lang w:val="es-ES_tradnl"/>
        </w:rPr>
        <w:t>pre dimensionado</w:t>
      </w:r>
      <w:r w:rsidRPr="00FA08A2">
        <w:rPr>
          <w:rFonts w:ascii="Times New Roman" w:eastAsia="Times New Roman" w:hAnsi="Times New Roman" w:cs="Times New Roman"/>
          <w:lang w:val="es-ES_tradnl"/>
        </w:rPr>
        <w:t xml:space="preserve"> de los componentes constructivos pre-cálculo estabilidad, sub contrato, el manejo de los ROC, realizar los cómputos métricos y logísticos de la obra. </w:t>
      </w:r>
    </w:p>
    <w:p w:rsidR="005A246F" w:rsidRPr="00FA08A2" w:rsidRDefault="005A246F">
      <w:pPr>
        <w:pStyle w:val="Normal1"/>
        <w:spacing w:after="0" w:line="360" w:lineRule="auto"/>
        <w:ind w:left="567"/>
        <w:jc w:val="both"/>
        <w:rPr>
          <w:lang w:val="es-ES_tradnl"/>
        </w:rPr>
      </w:pPr>
    </w:p>
    <w:p w:rsidR="005A246F" w:rsidRPr="00FA08A2" w:rsidRDefault="00426712" w:rsidP="00536046">
      <w:pPr>
        <w:pStyle w:val="Normal1"/>
        <w:spacing w:after="0" w:line="360" w:lineRule="auto"/>
        <w:outlineLvl w:val="0"/>
        <w:rPr>
          <w:lang w:val="es-ES_tradnl"/>
        </w:rPr>
      </w:pPr>
      <w:r w:rsidRPr="00FA08A2">
        <w:rPr>
          <w:rFonts w:ascii="Times New Roman" w:eastAsia="Times New Roman" w:hAnsi="Times New Roman" w:cs="Times New Roman"/>
          <w:lang w:val="es-ES_tradnl"/>
        </w:rPr>
        <w:t>Técnico en Constructor</w:t>
      </w:r>
      <w:r w:rsidR="00844207" w:rsidRPr="00FA08A2">
        <w:rPr>
          <w:rFonts w:ascii="Times New Roman" w:eastAsia="Times New Roman" w:hAnsi="Times New Roman" w:cs="Times New Roman"/>
          <w:lang w:val="es-ES_tradnl"/>
        </w:rPr>
        <w:t xml:space="preserve"> </w:t>
      </w:r>
      <w:r w:rsidRPr="00FA08A2">
        <w:rPr>
          <w:rFonts w:ascii="Times New Roman" w:eastAsia="Times New Roman" w:hAnsi="Times New Roman" w:cs="Times New Roman"/>
          <w:lang w:val="es-ES_tradnl"/>
        </w:rPr>
        <w:t>en</w:t>
      </w:r>
      <w:r w:rsidR="00626C14" w:rsidRPr="00FA08A2">
        <w:rPr>
          <w:rFonts w:ascii="Times New Roman" w:eastAsia="Times New Roman" w:hAnsi="Times New Roman" w:cs="Times New Roman"/>
          <w:lang w:val="es-ES_tradnl"/>
        </w:rPr>
        <w:t xml:space="preserve"> Obra Seca</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Conocer y supervisar los procedimientos constructivos del sistema de construcción racionalizada en acero y madera</w:t>
      </w:r>
      <w:r w:rsidR="00056677" w:rsidRPr="002D30A7">
        <w:rPr>
          <w:rFonts w:ascii="Times New Roman" w:eastAsia="Times New Roman" w:hAnsi="Times New Roman" w:cs="Times New Roman"/>
          <w:lang w:val="es-ES_tradnl"/>
        </w:rPr>
        <w:t>.</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Desplegar las operaciones necesarias para la ejecución de cimentaciones, estructura de perfilería, panelizado, tratamiento de terminación y revestimiento de acuerdo a las propiedades tecnológicas y físicas de los materiales de obra seca.</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Supervisar y ejecutar las unidades y conjuntos funcionales de la edificación.</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Ejecutar y supervisar terminaciones exteriores e interiores, para verificar estanqueidad y estabilidad controlando en su ejecución y graficando, detalles constructivos.</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 xml:space="preserve">Integrar equipos con otros profesionales y técnicos, para el estudio de </w:t>
      </w:r>
      <w:r w:rsidR="00EE38CF" w:rsidRPr="002D30A7">
        <w:rPr>
          <w:rFonts w:ascii="Times New Roman" w:eastAsia="Times New Roman" w:hAnsi="Times New Roman" w:cs="Times New Roman"/>
          <w:lang w:val="es-ES_tradnl"/>
        </w:rPr>
        <w:t>pre dimensionado</w:t>
      </w:r>
      <w:r w:rsidRPr="002D30A7">
        <w:rPr>
          <w:rFonts w:ascii="Times New Roman" w:eastAsia="Times New Roman" w:hAnsi="Times New Roman" w:cs="Times New Roman"/>
          <w:lang w:val="es-ES_tradnl"/>
        </w:rPr>
        <w:t xml:space="preserve"> de los componentes constructivos pre-cálculo estabilidad, subcontrato, el manejo de los ROC, realizar los cómputos métricos y logísticos de la obra</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Programar el mantenimiento correctivo y preventivo de máquinas y equipos</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Colaborar técnicamente en la toma de decisión sobre la elección de equipos, herramientas, materiales y productos afines.</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lastRenderedPageBreak/>
        <w:t>Proponer modificaciones, durante el proceso de producción, al producto, para cumplir los requerimientos de diseño y fabricación, a partir del análisis de prototipos y maquetas</w:t>
      </w:r>
      <w:r w:rsidR="00056677" w:rsidRPr="002D30A7">
        <w:rPr>
          <w:rFonts w:ascii="Times New Roman" w:eastAsia="Times New Roman" w:hAnsi="Times New Roman" w:cs="Times New Roman"/>
          <w:lang w:val="es-ES_tradnl"/>
        </w:rPr>
        <w:t>.</w:t>
      </w:r>
    </w:p>
    <w:p w:rsidR="005A246F" w:rsidRPr="002D30A7" w:rsidRDefault="00626C14">
      <w:pPr>
        <w:pStyle w:val="Normal1"/>
        <w:numPr>
          <w:ilvl w:val="0"/>
          <w:numId w:val="5"/>
        </w:numPr>
        <w:tabs>
          <w:tab w:val="left" w:pos="212"/>
          <w:tab w:val="left" w:pos="354"/>
        </w:tabs>
        <w:spacing w:after="0" w:line="360" w:lineRule="auto"/>
        <w:ind w:hanging="360"/>
        <w:contextualSpacing/>
        <w:jc w:val="both"/>
        <w:rPr>
          <w:lang w:val="es-ES_tradnl"/>
        </w:rPr>
      </w:pPr>
      <w:r w:rsidRPr="002D30A7">
        <w:rPr>
          <w:rFonts w:ascii="Times New Roman" w:eastAsia="Times New Roman" w:hAnsi="Times New Roman" w:cs="Times New Roman"/>
          <w:lang w:val="es-ES_tradnl"/>
        </w:rPr>
        <w:t>Controlar cada una de las etapas de la producción en términos de calidad, cantidad y condiciones de fabricación</w:t>
      </w:r>
      <w:r w:rsidR="00056677" w:rsidRPr="002D30A7">
        <w:rPr>
          <w:rFonts w:ascii="Times New Roman" w:eastAsia="Times New Roman" w:hAnsi="Times New Roman" w:cs="Times New Roman"/>
          <w:lang w:val="es-ES_tradnl"/>
        </w:rPr>
        <w:t>.</w:t>
      </w:r>
    </w:p>
    <w:p w:rsidR="002B0715" w:rsidRPr="002D30A7" w:rsidRDefault="002B0715">
      <w:pPr>
        <w:pStyle w:val="Normal1"/>
        <w:spacing w:after="0" w:line="360" w:lineRule="auto"/>
        <w:jc w:val="both"/>
        <w:rPr>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u w:val="single"/>
          <w:lang w:val="es-ES_tradnl"/>
        </w:rPr>
        <w:t>REGLAMENTO DE EVALUACIÓN Y PASAJE DE GRADO</w:t>
      </w:r>
    </w:p>
    <w:p w:rsidR="005A246F" w:rsidRPr="002D30A7" w:rsidRDefault="00626C14">
      <w:pPr>
        <w:pStyle w:val="Normal1"/>
        <w:spacing w:after="0" w:line="360" w:lineRule="auto"/>
        <w:jc w:val="both"/>
        <w:rPr>
          <w:lang w:val="es-ES_tradnl"/>
        </w:rPr>
      </w:pPr>
      <w:r w:rsidRPr="002D30A7">
        <w:rPr>
          <w:rFonts w:ascii="Times New Roman" w:eastAsia="Times New Roman" w:hAnsi="Times New Roman" w:cs="Times New Roman"/>
          <w:lang w:val="es-ES_tradnl"/>
        </w:rPr>
        <w:t>Los estudiantes serán evaluados por el Reglamento aprobado y vigente por el CETP-UTU para este nivel.</w:t>
      </w:r>
    </w:p>
    <w:p w:rsidR="005A246F" w:rsidRPr="002D30A7" w:rsidRDefault="005A246F" w:rsidP="000F0CB6">
      <w:pPr>
        <w:pStyle w:val="Normal1"/>
        <w:spacing w:after="0" w:line="360" w:lineRule="auto"/>
        <w:jc w:val="both"/>
        <w:rPr>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u w:val="single"/>
          <w:lang w:val="es-ES_tradnl"/>
        </w:rPr>
        <w:t>PLAN OPERATIVO</w:t>
      </w:r>
    </w:p>
    <w:p w:rsidR="009662B1" w:rsidRDefault="002B0715">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El plan implica la relación interdisciplinaria que se lle</w:t>
      </w:r>
      <w:r w:rsidR="00D30C82" w:rsidRPr="002D30A7">
        <w:rPr>
          <w:rFonts w:ascii="Times New Roman" w:eastAsia="Times New Roman" w:hAnsi="Times New Roman" w:cs="Times New Roman"/>
          <w:lang w:val="es-ES_tradnl"/>
        </w:rPr>
        <w:t>va a cabo en el Laboratorio I+D, el que</w:t>
      </w:r>
      <w:r w:rsidR="00F204E2">
        <w:rPr>
          <w:rFonts w:ascii="Times New Roman" w:eastAsia="Times New Roman" w:hAnsi="Times New Roman" w:cs="Times New Roman"/>
          <w:lang w:val="es-ES_tradnl"/>
        </w:rPr>
        <w:t xml:space="preserve"> </w:t>
      </w:r>
      <w:r w:rsidR="004C54DE" w:rsidRPr="002D30A7">
        <w:rPr>
          <w:rFonts w:ascii="Times New Roman" w:eastAsia="Times New Roman" w:hAnsi="Times New Roman" w:cs="Times New Roman"/>
          <w:lang w:val="es-ES_tradnl"/>
        </w:rPr>
        <w:t>r</w:t>
      </w:r>
      <w:r w:rsidRPr="002D30A7">
        <w:rPr>
          <w:rFonts w:ascii="Times New Roman" w:eastAsia="Times New Roman" w:hAnsi="Times New Roman" w:cs="Times New Roman"/>
          <w:lang w:val="es-ES_tradnl"/>
        </w:rPr>
        <w:t>ecibirá los insumos de</w:t>
      </w:r>
      <w:r w:rsidR="004C54DE" w:rsidRPr="002D30A7">
        <w:rPr>
          <w:rFonts w:ascii="Times New Roman" w:eastAsia="Times New Roman" w:hAnsi="Times New Roman" w:cs="Times New Roman"/>
          <w:lang w:val="es-ES_tradnl"/>
        </w:rPr>
        <w:t xml:space="preserve"> otros laboratorios especializados, por ejemplo Física y Química, a modo de informes y/o asesoramientos</w:t>
      </w:r>
      <w:r w:rsidR="00D30C82" w:rsidRPr="002D30A7">
        <w:rPr>
          <w:rFonts w:ascii="Times New Roman" w:eastAsia="Times New Roman" w:hAnsi="Times New Roman" w:cs="Times New Roman"/>
          <w:lang w:val="es-ES_tradnl"/>
        </w:rPr>
        <w:t xml:space="preserve">. </w:t>
      </w:r>
    </w:p>
    <w:p w:rsidR="003D7746" w:rsidRPr="002D30A7" w:rsidRDefault="003D7746">
      <w:pPr>
        <w:pStyle w:val="Normal1"/>
        <w:spacing w:after="0" w:line="360" w:lineRule="auto"/>
        <w:jc w:val="both"/>
        <w:rPr>
          <w:rFonts w:ascii="Times New Roman" w:eastAsia="Times New Roman" w:hAnsi="Times New Roman" w:cs="Times New Roman"/>
          <w:lang w:val="es-ES_tradnl"/>
        </w:rPr>
      </w:pPr>
    </w:p>
    <w:p w:rsidR="009662B1" w:rsidRDefault="00F6111A">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El Asistente Técnico del Laboratorio I+D</w:t>
      </w:r>
      <w:r w:rsidR="00F204E2">
        <w:rPr>
          <w:rFonts w:ascii="Times New Roman" w:eastAsia="Times New Roman" w:hAnsi="Times New Roman" w:cs="Times New Roman"/>
          <w:lang w:val="es-ES_tradnl"/>
        </w:rPr>
        <w:t xml:space="preserve"> </w:t>
      </w:r>
      <w:r w:rsidRPr="002D30A7">
        <w:rPr>
          <w:rFonts w:ascii="Times New Roman" w:eastAsia="Times New Roman" w:hAnsi="Times New Roman" w:cs="Times New Roman"/>
          <w:lang w:val="es-ES_tradnl"/>
        </w:rPr>
        <w:t>y el Profesor Tutor que realice el acompañamiento de los estudiantes</w:t>
      </w:r>
      <w:r w:rsidR="00F204E2">
        <w:rPr>
          <w:rFonts w:ascii="Times New Roman" w:eastAsia="Times New Roman" w:hAnsi="Times New Roman" w:cs="Times New Roman"/>
          <w:lang w:val="es-ES_tradnl"/>
        </w:rPr>
        <w:t xml:space="preserve"> </w:t>
      </w:r>
      <w:r w:rsidRPr="002D30A7">
        <w:rPr>
          <w:rFonts w:ascii="Times New Roman" w:eastAsia="Times New Roman" w:hAnsi="Times New Roman" w:cs="Times New Roman"/>
          <w:lang w:val="es-ES_tradnl"/>
        </w:rPr>
        <w:t xml:space="preserve">integran la Comisión de seguimiento de la propuesta. </w:t>
      </w:r>
    </w:p>
    <w:p w:rsidR="003D7746" w:rsidRPr="002D30A7" w:rsidRDefault="003D7746">
      <w:pPr>
        <w:pStyle w:val="Normal1"/>
        <w:spacing w:after="0" w:line="360" w:lineRule="auto"/>
        <w:jc w:val="both"/>
        <w:rPr>
          <w:rFonts w:ascii="Times New Roman" w:eastAsia="Times New Roman" w:hAnsi="Times New Roman" w:cs="Times New Roman"/>
          <w:lang w:val="es-ES_tradnl"/>
        </w:rPr>
      </w:pPr>
    </w:p>
    <w:p w:rsidR="002B0715" w:rsidRDefault="00F6111A">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La gestión de este Laboratorio tendrá como paradigma final la autofinanciación de su funcionamiento, como resultado de servicios de extensión.</w:t>
      </w:r>
    </w:p>
    <w:p w:rsidR="003D7746" w:rsidRPr="002D30A7" w:rsidRDefault="003D7746">
      <w:pPr>
        <w:pStyle w:val="Normal1"/>
        <w:spacing w:after="0" w:line="360" w:lineRule="auto"/>
        <w:jc w:val="both"/>
        <w:rPr>
          <w:rFonts w:ascii="Times New Roman" w:eastAsia="Times New Roman" w:hAnsi="Times New Roman" w:cs="Times New Roman"/>
          <w:lang w:val="es-ES_tradnl"/>
        </w:rPr>
      </w:pPr>
    </w:p>
    <w:p w:rsidR="00C618CE"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El acompañamiento de los estudiantes, se efectiviza no superando el número de 2</w:t>
      </w:r>
      <w:r w:rsidR="00D65974" w:rsidRPr="002D30A7">
        <w:rPr>
          <w:rFonts w:ascii="Times New Roman" w:eastAsia="Times New Roman" w:hAnsi="Times New Roman" w:cs="Times New Roman"/>
          <w:lang w:val="es-ES_tradnl"/>
        </w:rPr>
        <w:t>5</w:t>
      </w:r>
      <w:r w:rsidRPr="002D30A7">
        <w:rPr>
          <w:rFonts w:ascii="Times New Roman" w:eastAsia="Times New Roman" w:hAnsi="Times New Roman" w:cs="Times New Roman"/>
          <w:lang w:val="es-ES_tradnl"/>
        </w:rPr>
        <w:t xml:space="preserve"> estudiantes por cada grupo, sobre todo cuando se trata de espacios que implican prácticas con equipamiento que requiere ciertas condiciones d</w:t>
      </w:r>
      <w:r w:rsidR="00D65974" w:rsidRPr="002D30A7">
        <w:rPr>
          <w:rFonts w:ascii="Times New Roman" w:eastAsia="Times New Roman" w:hAnsi="Times New Roman" w:cs="Times New Roman"/>
          <w:lang w:val="es-ES_tradnl"/>
        </w:rPr>
        <w:t>e seguridad para su utilización.</w:t>
      </w:r>
    </w:p>
    <w:p w:rsidR="003D7746" w:rsidRPr="002D30A7" w:rsidRDefault="003D7746">
      <w:pPr>
        <w:pStyle w:val="Normal1"/>
        <w:spacing w:after="0" w:line="360" w:lineRule="auto"/>
        <w:jc w:val="both"/>
        <w:rPr>
          <w:lang w:val="es-ES_tradnl"/>
        </w:rPr>
      </w:pPr>
    </w:p>
    <w:p w:rsidR="005A246F" w:rsidRPr="002D30A7" w:rsidRDefault="00C618CE" w:rsidP="00C618CE">
      <w:pPr>
        <w:pStyle w:val="Normal1"/>
        <w:tabs>
          <w:tab w:val="left" w:pos="12899"/>
        </w:tabs>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Todas las</w:t>
      </w:r>
      <w:r w:rsidR="00626C14" w:rsidRPr="002D30A7">
        <w:rPr>
          <w:rFonts w:ascii="Times New Roman" w:eastAsia="Times New Roman" w:hAnsi="Times New Roman" w:cs="Times New Roman"/>
          <w:lang w:val="es-ES_tradnl"/>
        </w:rPr>
        <w:t xml:space="preserve"> “Acciones de extensión hacia la comunidad”, </w:t>
      </w:r>
      <w:r w:rsidRPr="002D30A7">
        <w:rPr>
          <w:rFonts w:ascii="Times New Roman" w:eastAsia="Times New Roman" w:hAnsi="Times New Roman" w:cs="Times New Roman"/>
          <w:lang w:val="es-ES_tradnl"/>
        </w:rPr>
        <w:t>se regirán por un protocolo establecido en los programas de las asignaturas de este plan.</w:t>
      </w:r>
    </w:p>
    <w:p w:rsidR="002B24C4" w:rsidRPr="002D30A7" w:rsidRDefault="002B24C4" w:rsidP="00C618CE">
      <w:pPr>
        <w:pStyle w:val="Normal1"/>
        <w:tabs>
          <w:tab w:val="left" w:pos="12899"/>
        </w:tabs>
        <w:spacing w:after="0" w:line="360" w:lineRule="auto"/>
        <w:jc w:val="both"/>
        <w:rPr>
          <w:rFonts w:ascii="Times New Roman" w:eastAsia="Times New Roman" w:hAnsi="Times New Roman" w:cs="Times New Roman"/>
          <w:lang w:val="es-ES_tradnl"/>
        </w:rPr>
      </w:pPr>
    </w:p>
    <w:p w:rsidR="003D7746" w:rsidRPr="00FA08A2" w:rsidRDefault="003D7746" w:rsidP="00536046">
      <w:pPr>
        <w:pStyle w:val="Normal1"/>
        <w:spacing w:after="0" w:line="360" w:lineRule="auto"/>
        <w:jc w:val="both"/>
        <w:outlineLvl w:val="0"/>
        <w:rPr>
          <w:rFonts w:ascii="Times New Roman" w:eastAsia="Times New Roman" w:hAnsi="Times New Roman" w:cs="Times New Roman"/>
          <w:u w:val="single"/>
          <w:lang w:val="es-ES_tradnl"/>
        </w:rPr>
      </w:pPr>
      <w:r w:rsidRPr="00FA08A2">
        <w:rPr>
          <w:rFonts w:ascii="Times New Roman" w:eastAsia="Times New Roman" w:hAnsi="Times New Roman" w:cs="Times New Roman"/>
          <w:u w:val="single"/>
          <w:lang w:val="es-ES_tradnl"/>
        </w:rPr>
        <w:t>Se deberá contar con los insumos materiales necesarios para la realización de las prácticas educativas previstas en cada asignatura.</w:t>
      </w:r>
    </w:p>
    <w:p w:rsidR="003D7746" w:rsidRPr="00FA08A2" w:rsidRDefault="003D7746" w:rsidP="00536046">
      <w:pPr>
        <w:pStyle w:val="Normal1"/>
        <w:spacing w:after="0" w:line="360" w:lineRule="auto"/>
        <w:jc w:val="both"/>
        <w:outlineLvl w:val="0"/>
        <w:rPr>
          <w:rFonts w:ascii="Times New Roman" w:eastAsia="Times New Roman" w:hAnsi="Times New Roman" w:cs="Times New Roman"/>
          <w:u w:val="single"/>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u w:val="single"/>
          <w:lang w:val="es-ES_tradnl"/>
        </w:rPr>
        <w:t>COMISIÓN DE SEGUIMIENTO DE LA PROPUESTA</w:t>
      </w:r>
    </w:p>
    <w:p w:rsidR="005A246F" w:rsidRPr="002D30A7" w:rsidRDefault="00626C14">
      <w:pPr>
        <w:pStyle w:val="Normal1"/>
        <w:spacing w:after="0" w:line="360" w:lineRule="auto"/>
        <w:jc w:val="both"/>
        <w:rPr>
          <w:lang w:val="es-ES_tradnl"/>
        </w:rPr>
      </w:pPr>
      <w:r w:rsidRPr="002D30A7">
        <w:rPr>
          <w:rFonts w:ascii="Times New Roman" w:eastAsia="Times New Roman" w:hAnsi="Times New Roman" w:cs="Times New Roman"/>
          <w:lang w:val="es-ES_tradnl"/>
        </w:rPr>
        <w:t>La evaluación contin</w:t>
      </w:r>
      <w:r w:rsidR="00862BFA" w:rsidRPr="002D30A7">
        <w:rPr>
          <w:rFonts w:ascii="Times New Roman" w:eastAsia="Times New Roman" w:hAnsi="Times New Roman" w:cs="Times New Roman"/>
          <w:lang w:val="es-ES_tradnl"/>
        </w:rPr>
        <w:t>ua del proceso docente-dicente realizará un informe anual de los resultados obtenidos y considera</w:t>
      </w:r>
      <w:r w:rsidRPr="002D30A7">
        <w:rPr>
          <w:rFonts w:ascii="Times New Roman" w:eastAsia="Times New Roman" w:hAnsi="Times New Roman" w:cs="Times New Roman"/>
          <w:lang w:val="es-ES_tradnl"/>
        </w:rPr>
        <w:t xml:space="preserve"> la participación de los docentes, asistentes, educandos </w:t>
      </w:r>
      <w:r w:rsidR="00862BFA" w:rsidRPr="002D30A7">
        <w:rPr>
          <w:rFonts w:ascii="Times New Roman" w:eastAsia="Times New Roman" w:hAnsi="Times New Roman" w:cs="Times New Roman"/>
          <w:lang w:val="es-ES_tradnl"/>
        </w:rPr>
        <w:t xml:space="preserve">y los representantes del </w:t>
      </w:r>
      <w:r w:rsidR="00862BFA" w:rsidRPr="002D30A7">
        <w:rPr>
          <w:rFonts w:ascii="Times New Roman" w:eastAsia="Times New Roman" w:hAnsi="Times New Roman" w:cs="Times New Roman"/>
          <w:lang w:val="es-ES_tradnl"/>
        </w:rPr>
        <w:lastRenderedPageBreak/>
        <w:t>sector u otras entidades que la institución designe</w:t>
      </w:r>
      <w:r w:rsidRPr="002D30A7">
        <w:rPr>
          <w:rFonts w:ascii="Times New Roman" w:eastAsia="Times New Roman" w:hAnsi="Times New Roman" w:cs="Times New Roman"/>
          <w:lang w:val="es-ES_tradnl"/>
        </w:rPr>
        <w:t>, para garantizar la eficacia del programa y velar para que los conocimientos y competenci</w:t>
      </w:r>
      <w:r w:rsidR="002B24C4" w:rsidRPr="002D30A7">
        <w:rPr>
          <w:rFonts w:ascii="Times New Roman" w:eastAsia="Times New Roman" w:hAnsi="Times New Roman" w:cs="Times New Roman"/>
          <w:lang w:val="es-ES_tradnl"/>
        </w:rPr>
        <w:t>as que se enseñan respondan a los objetivos del plan.</w:t>
      </w:r>
    </w:p>
    <w:p w:rsidR="005A246F" w:rsidRPr="002D30A7" w:rsidRDefault="005A246F">
      <w:pPr>
        <w:pStyle w:val="Normal1"/>
        <w:spacing w:after="0" w:line="360" w:lineRule="auto"/>
        <w:ind w:left="567"/>
        <w:jc w:val="both"/>
        <w:rPr>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u w:val="single"/>
          <w:lang w:val="es-ES_tradnl"/>
        </w:rPr>
        <w:t>PLAN DE FORMACIÓN Y ACTUALIZACIÓN DOCENTE</w:t>
      </w:r>
    </w:p>
    <w:p w:rsidR="009662B1" w:rsidRPr="002D30A7" w:rsidRDefault="00626C14">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Los profesores que se dedican a la enseñanza técnica y profesional, deberán reunir las cualidades personales, académicas, profesionales y pedagógicas necesarias, por lo que las Autoridades Educativas debe</w:t>
      </w:r>
      <w:r w:rsidR="00862BFA" w:rsidRPr="002D30A7">
        <w:rPr>
          <w:rFonts w:ascii="Times New Roman" w:eastAsia="Times New Roman" w:hAnsi="Times New Roman" w:cs="Times New Roman"/>
          <w:lang w:val="es-ES_tradnl"/>
        </w:rPr>
        <w:t>rán propiciar cursos de grado,</w:t>
      </w:r>
      <w:r w:rsidRPr="002D30A7">
        <w:rPr>
          <w:rFonts w:ascii="Times New Roman" w:eastAsia="Times New Roman" w:hAnsi="Times New Roman" w:cs="Times New Roman"/>
          <w:lang w:val="es-ES_tradnl"/>
        </w:rPr>
        <w:t xml:space="preserve"> formación en servicio, o formación complementaria que les permita actuar en un contexto social, científico y tecnológico que evoluciona constantemente</w:t>
      </w:r>
      <w:r w:rsidR="00862BFA" w:rsidRPr="002D30A7">
        <w:rPr>
          <w:rFonts w:ascii="Times New Roman" w:eastAsia="Times New Roman" w:hAnsi="Times New Roman" w:cs="Times New Roman"/>
          <w:lang w:val="es-ES_tradnl"/>
        </w:rPr>
        <w:t xml:space="preserve">. </w:t>
      </w:r>
    </w:p>
    <w:p w:rsidR="005A246F" w:rsidRPr="002D30A7" w:rsidRDefault="00862BFA">
      <w:pPr>
        <w:pStyle w:val="Normal1"/>
        <w:spacing w:after="0" w:line="360" w:lineRule="auto"/>
        <w:jc w:val="both"/>
        <w:rPr>
          <w:lang w:val="es-ES_tradnl"/>
        </w:rPr>
      </w:pPr>
      <w:r w:rsidRPr="002D30A7">
        <w:rPr>
          <w:rFonts w:ascii="Times New Roman" w:eastAsia="Times New Roman" w:hAnsi="Times New Roman" w:cs="Times New Roman"/>
          <w:lang w:val="es-ES_tradnl"/>
        </w:rPr>
        <w:t>Se apuesta al</w:t>
      </w:r>
      <w:r w:rsidR="00626C14" w:rsidRPr="002D30A7">
        <w:rPr>
          <w:rFonts w:ascii="Times New Roman" w:eastAsia="Times New Roman" w:hAnsi="Times New Roman" w:cs="Times New Roman"/>
          <w:lang w:val="es-ES_tradnl"/>
        </w:rPr>
        <w:t xml:space="preserve"> profesionalismo de los docente</w:t>
      </w:r>
    </w:p>
    <w:p w:rsidR="005A246F" w:rsidRPr="002D30A7" w:rsidRDefault="005A246F" w:rsidP="00862BFA">
      <w:pPr>
        <w:pStyle w:val="Normal1"/>
        <w:spacing w:after="0" w:line="360" w:lineRule="auto"/>
        <w:jc w:val="both"/>
        <w:rPr>
          <w:lang w:val="es-ES_tradnl"/>
        </w:rPr>
      </w:pPr>
    </w:p>
    <w:p w:rsidR="005A246F" w:rsidRPr="00FA08A2" w:rsidRDefault="00626C14" w:rsidP="00536046">
      <w:pPr>
        <w:pStyle w:val="Normal1"/>
        <w:spacing w:after="0" w:line="360" w:lineRule="auto"/>
        <w:jc w:val="both"/>
        <w:outlineLvl w:val="0"/>
        <w:rPr>
          <w:lang w:val="es-ES_tradnl"/>
        </w:rPr>
      </w:pPr>
      <w:r w:rsidRPr="00FA08A2">
        <w:rPr>
          <w:rFonts w:ascii="Times New Roman" w:eastAsia="Times New Roman" w:hAnsi="Times New Roman" w:cs="Times New Roman"/>
          <w:u w:val="single"/>
          <w:lang w:val="es-ES_tradnl"/>
        </w:rPr>
        <w:t>BIBLIOGRAFÍA</w:t>
      </w:r>
    </w:p>
    <w:p w:rsidR="008E1838" w:rsidRPr="002D30A7" w:rsidRDefault="008E1838" w:rsidP="008E1838">
      <w:pPr>
        <w:pStyle w:val="Normal1"/>
        <w:spacing w:after="0" w:line="360" w:lineRule="auto"/>
        <w:jc w:val="both"/>
        <w:outlineLvl w:val="0"/>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AMÁNDOLA, Duilio (2008) Revista “Vivienda Popular” Nº17 Pag.51 “Un modelo de enseñanza de la </w:t>
      </w:r>
      <w:r w:rsidR="00EE38CF" w:rsidRPr="002D30A7">
        <w:rPr>
          <w:rFonts w:ascii="Times New Roman" w:eastAsia="Times New Roman" w:hAnsi="Times New Roman" w:cs="Times New Roman"/>
          <w:lang w:val="es-ES_tradnl"/>
        </w:rPr>
        <w:t>construcción”. Montevideo</w:t>
      </w:r>
      <w:r w:rsidR="0008215C" w:rsidRPr="002D30A7">
        <w:rPr>
          <w:rFonts w:ascii="Times New Roman" w:eastAsia="Times New Roman" w:hAnsi="Times New Roman" w:cs="Times New Roman"/>
          <w:lang w:val="es-ES_tradnl"/>
        </w:rPr>
        <w:t>: UDELAR.</w:t>
      </w:r>
    </w:p>
    <w:p w:rsidR="00C80E1F" w:rsidRPr="002D30A7" w:rsidRDefault="008E1838" w:rsidP="00C80E1F">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CHEVALLARD, Y</w:t>
      </w:r>
      <w:r w:rsidR="00E82DD0" w:rsidRPr="002D30A7">
        <w:rPr>
          <w:rFonts w:ascii="Times New Roman" w:eastAsia="Times New Roman" w:hAnsi="Times New Roman" w:cs="Times New Roman"/>
          <w:lang w:val="es-ES_tradnl"/>
        </w:rPr>
        <w:t>ves</w:t>
      </w:r>
      <w:r w:rsidR="00F204E2">
        <w:rPr>
          <w:rFonts w:ascii="Times New Roman" w:eastAsia="Times New Roman" w:hAnsi="Times New Roman" w:cs="Times New Roman"/>
          <w:lang w:val="es-ES_tradnl"/>
        </w:rPr>
        <w:t xml:space="preserve"> </w:t>
      </w:r>
      <w:r w:rsidR="00626C14" w:rsidRPr="002D30A7">
        <w:rPr>
          <w:rFonts w:ascii="Times New Roman" w:eastAsia="Times New Roman" w:hAnsi="Times New Roman" w:cs="Times New Roman"/>
          <w:lang w:val="es-ES_tradnl"/>
        </w:rPr>
        <w:t>(</w:t>
      </w:r>
      <w:r w:rsidR="00FA4FF9" w:rsidRPr="002D30A7">
        <w:rPr>
          <w:rFonts w:ascii="Times New Roman" w:eastAsia="Times New Roman" w:hAnsi="Times New Roman" w:cs="Times New Roman"/>
          <w:lang w:val="es-ES_tradnl"/>
        </w:rPr>
        <w:t>1998</w:t>
      </w:r>
      <w:r w:rsidR="00626C14" w:rsidRPr="002D30A7">
        <w:rPr>
          <w:rFonts w:ascii="Times New Roman" w:eastAsia="Times New Roman" w:hAnsi="Times New Roman" w:cs="Times New Roman"/>
          <w:lang w:val="es-ES_tradnl"/>
        </w:rPr>
        <w:t>)</w:t>
      </w:r>
      <w:r w:rsidR="0008215C" w:rsidRPr="002D30A7">
        <w:rPr>
          <w:rFonts w:ascii="Times New Roman" w:eastAsia="Times New Roman" w:hAnsi="Times New Roman" w:cs="Times New Roman"/>
          <w:lang w:val="es-ES_tradnl"/>
        </w:rPr>
        <w:t>“</w:t>
      </w:r>
      <w:r w:rsidR="00626C14" w:rsidRPr="002D30A7">
        <w:rPr>
          <w:rFonts w:ascii="Times New Roman" w:eastAsia="Times New Roman" w:hAnsi="Times New Roman" w:cs="Times New Roman"/>
          <w:lang w:val="es-ES_tradnl"/>
        </w:rPr>
        <w:t>La transposición didáctica. Del Saber Sabio al S</w:t>
      </w:r>
      <w:r w:rsidR="00FA4FF9" w:rsidRPr="002D30A7">
        <w:rPr>
          <w:rFonts w:ascii="Times New Roman" w:eastAsia="Times New Roman" w:hAnsi="Times New Roman" w:cs="Times New Roman"/>
          <w:lang w:val="es-ES_tradnl"/>
        </w:rPr>
        <w:t>aber Enseñado</w:t>
      </w:r>
      <w:r w:rsidR="0008215C" w:rsidRPr="002D30A7">
        <w:rPr>
          <w:rFonts w:ascii="Times New Roman" w:eastAsia="Times New Roman" w:hAnsi="Times New Roman" w:cs="Times New Roman"/>
          <w:lang w:val="es-ES_tradnl"/>
        </w:rPr>
        <w:t>”</w:t>
      </w:r>
      <w:r w:rsidR="00FA4FF9" w:rsidRPr="002D30A7">
        <w:rPr>
          <w:rFonts w:ascii="Times New Roman" w:eastAsia="Times New Roman" w:hAnsi="Times New Roman" w:cs="Times New Roman"/>
          <w:lang w:val="es-ES_tradnl"/>
        </w:rPr>
        <w:t xml:space="preserve">. </w:t>
      </w:r>
      <w:r w:rsidR="00E82DD0" w:rsidRPr="002D30A7">
        <w:rPr>
          <w:rFonts w:ascii="Times New Roman" w:eastAsia="Times New Roman" w:hAnsi="Times New Roman" w:cs="Times New Roman"/>
          <w:lang w:val="es-ES_tradnl"/>
        </w:rPr>
        <w:t>Buenos Aires</w:t>
      </w:r>
      <w:r w:rsidR="0008215C" w:rsidRPr="002D30A7">
        <w:rPr>
          <w:rFonts w:ascii="Times New Roman" w:eastAsia="Times New Roman" w:hAnsi="Times New Roman" w:cs="Times New Roman"/>
          <w:lang w:val="es-ES_tradnl"/>
        </w:rPr>
        <w:t>:</w:t>
      </w:r>
      <w:r w:rsidR="00FA4FF9" w:rsidRPr="002D30A7">
        <w:rPr>
          <w:rFonts w:ascii="Times New Roman" w:eastAsia="Times New Roman" w:hAnsi="Times New Roman" w:cs="Times New Roman"/>
          <w:lang w:val="es-ES_tradnl"/>
        </w:rPr>
        <w:t>Aique</w:t>
      </w:r>
      <w:r w:rsidR="00626C14" w:rsidRPr="002D30A7">
        <w:rPr>
          <w:rFonts w:ascii="Times New Roman" w:eastAsia="Times New Roman" w:hAnsi="Times New Roman" w:cs="Times New Roman"/>
          <w:lang w:val="es-ES_tradnl"/>
        </w:rPr>
        <w:t>.</w:t>
      </w:r>
    </w:p>
    <w:p w:rsidR="005A246F" w:rsidRPr="002D30A7" w:rsidRDefault="00C80E1F" w:rsidP="00AD1ADA">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 xml:space="preserve">BONO, Edward </w:t>
      </w:r>
      <w:r w:rsidR="00625A56" w:rsidRPr="002D30A7">
        <w:rPr>
          <w:rFonts w:ascii="Times New Roman" w:eastAsia="Times New Roman" w:hAnsi="Times New Roman" w:cs="Times New Roman"/>
          <w:lang w:val="es-ES_tradnl"/>
        </w:rPr>
        <w:t xml:space="preserve">de </w:t>
      </w:r>
      <w:r w:rsidRPr="002D30A7">
        <w:rPr>
          <w:rFonts w:ascii="Times New Roman" w:eastAsia="Times New Roman" w:hAnsi="Times New Roman" w:cs="Times New Roman"/>
          <w:lang w:val="es-ES_tradnl"/>
        </w:rPr>
        <w:t>(199</w:t>
      </w:r>
      <w:r w:rsidR="00625A56" w:rsidRPr="002D30A7">
        <w:rPr>
          <w:rFonts w:ascii="Times New Roman" w:eastAsia="Times New Roman" w:hAnsi="Times New Roman" w:cs="Times New Roman"/>
          <w:lang w:val="es-ES_tradnl"/>
        </w:rPr>
        <w:t>1</w:t>
      </w:r>
      <w:r w:rsidRPr="002D30A7">
        <w:rPr>
          <w:rFonts w:ascii="Times New Roman" w:eastAsia="Times New Roman" w:hAnsi="Times New Roman" w:cs="Times New Roman"/>
          <w:lang w:val="es-ES_tradnl"/>
        </w:rPr>
        <w:t xml:space="preserve">). “Pensamiento </w:t>
      </w:r>
      <w:r w:rsidR="00EE38CF" w:rsidRPr="002D30A7">
        <w:rPr>
          <w:rFonts w:ascii="Times New Roman" w:eastAsia="Times New Roman" w:hAnsi="Times New Roman" w:cs="Times New Roman"/>
          <w:lang w:val="es-ES_tradnl"/>
        </w:rPr>
        <w:t>lateral”. Barcelona</w:t>
      </w:r>
      <w:r w:rsidR="00625A56" w:rsidRPr="002D30A7">
        <w:rPr>
          <w:rFonts w:ascii="Times New Roman" w:eastAsia="Times New Roman" w:hAnsi="Times New Roman" w:cs="Times New Roman"/>
          <w:lang w:val="es-ES_tradnl"/>
        </w:rPr>
        <w:t>: Paidos.</w:t>
      </w:r>
    </w:p>
    <w:p w:rsidR="00EB3949" w:rsidRPr="002D30A7" w:rsidRDefault="00EB3949" w:rsidP="00AD1ADA">
      <w:pPr>
        <w:pStyle w:val="Normal1"/>
        <w:spacing w:after="0" w:line="360" w:lineRule="auto"/>
        <w:jc w:val="both"/>
        <w:rPr>
          <w:lang w:val="es-ES_tradnl"/>
        </w:rPr>
      </w:pPr>
      <w:r w:rsidRPr="002D30A7">
        <w:rPr>
          <w:rFonts w:ascii="Times New Roman" w:eastAsia="Times New Roman" w:hAnsi="Times New Roman" w:cs="Times New Roman"/>
          <w:lang w:val="es-ES_tradnl"/>
        </w:rPr>
        <w:t xml:space="preserve">MARTINEZ, Graciela (2013) “Criterios e indicadores de sustentabilidad para la construcción en el medio nacional”. Montevideo: </w:t>
      </w:r>
      <w:r w:rsidR="00EE38CF" w:rsidRPr="002D30A7">
        <w:rPr>
          <w:rFonts w:ascii="Times New Roman" w:eastAsia="Times New Roman" w:hAnsi="Times New Roman" w:cs="Times New Roman"/>
          <w:lang w:val="es-ES_tradnl"/>
        </w:rPr>
        <w:t>Biblioteca plural</w:t>
      </w:r>
      <w:r w:rsidRPr="002D30A7">
        <w:rPr>
          <w:rFonts w:ascii="Times New Roman" w:eastAsia="Times New Roman" w:hAnsi="Times New Roman" w:cs="Times New Roman"/>
          <w:lang w:val="es-ES_tradnl"/>
        </w:rPr>
        <w:t>.</w:t>
      </w:r>
    </w:p>
    <w:p w:rsidR="00DC2FC7" w:rsidRPr="002D30A7" w:rsidRDefault="00626C14" w:rsidP="0008215C">
      <w:pPr>
        <w:pStyle w:val="Normal1"/>
        <w:rPr>
          <w:lang w:val="es-ES_tradnl"/>
        </w:rPr>
      </w:pPr>
      <w:r w:rsidRPr="002D30A7">
        <w:rPr>
          <w:rFonts w:ascii="Times New Roman" w:eastAsia="Times New Roman" w:hAnsi="Times New Roman" w:cs="Times New Roman"/>
          <w:lang w:val="es-ES_tradnl"/>
        </w:rPr>
        <w:t xml:space="preserve">PERRENOUD, Philippe (2000). </w:t>
      </w:r>
      <w:r w:rsidR="0008215C" w:rsidRPr="002D30A7">
        <w:rPr>
          <w:rFonts w:ascii="Times New Roman" w:eastAsia="Times New Roman" w:hAnsi="Times New Roman" w:cs="Times New Roman"/>
          <w:lang w:val="es-ES_tradnl"/>
        </w:rPr>
        <w:t>“</w:t>
      </w:r>
      <w:r w:rsidRPr="002D30A7">
        <w:rPr>
          <w:rFonts w:ascii="Times New Roman" w:eastAsia="Times New Roman" w:hAnsi="Times New Roman" w:cs="Times New Roman"/>
          <w:lang w:val="es-ES_tradnl"/>
        </w:rPr>
        <w:t>Aprender en la escuela a través d</w:t>
      </w:r>
      <w:r w:rsidR="0008215C" w:rsidRPr="002D30A7">
        <w:rPr>
          <w:rFonts w:ascii="Times New Roman" w:eastAsia="Times New Roman" w:hAnsi="Times New Roman" w:cs="Times New Roman"/>
          <w:lang w:val="es-ES_tradnl"/>
        </w:rPr>
        <w:t>e proyectos: ¿Por qué?, ¿Cómo?”</w:t>
      </w:r>
      <w:r w:rsidRPr="002D30A7">
        <w:rPr>
          <w:rFonts w:ascii="Times New Roman" w:eastAsia="Times New Roman" w:hAnsi="Times New Roman" w:cs="Times New Roman"/>
          <w:lang w:val="es-ES_tradnl"/>
        </w:rPr>
        <w:t xml:space="preserve"> Ginebra: Universidad de Ginebra.</w:t>
      </w:r>
      <w:hyperlink r:id="rId10"/>
    </w:p>
    <w:p w:rsidR="005A246F" w:rsidRPr="002D30A7" w:rsidRDefault="0008215C" w:rsidP="008E1838">
      <w:pPr>
        <w:pStyle w:val="Normal1"/>
        <w:spacing w:after="0" w:line="360" w:lineRule="auto"/>
        <w:jc w:val="both"/>
        <w:rPr>
          <w:rFonts w:ascii="Times New Roman" w:eastAsia="Times New Roman" w:hAnsi="Times New Roman" w:cs="Times New Roman"/>
          <w:lang w:val="es-ES_tradnl"/>
        </w:rPr>
      </w:pPr>
      <w:r w:rsidRPr="002D30A7">
        <w:rPr>
          <w:rFonts w:ascii="Times New Roman" w:eastAsia="Times New Roman" w:hAnsi="Times New Roman" w:cs="Times New Roman"/>
          <w:lang w:val="es-ES_tradnl"/>
        </w:rPr>
        <w:t>TISCORNIA, XX (2001)</w:t>
      </w:r>
      <w:r w:rsidR="00DC2FC7" w:rsidRPr="002D30A7">
        <w:rPr>
          <w:rFonts w:ascii="Times New Roman" w:eastAsia="Times New Roman" w:hAnsi="Times New Roman" w:cs="Times New Roman"/>
          <w:lang w:val="es-ES_tradnl"/>
        </w:rPr>
        <w:t xml:space="preserve"> “Fen</w:t>
      </w:r>
      <w:r w:rsidR="00084D56" w:rsidRPr="002D30A7">
        <w:rPr>
          <w:rFonts w:ascii="Times New Roman" w:eastAsia="Times New Roman" w:hAnsi="Times New Roman" w:cs="Times New Roman"/>
          <w:lang w:val="es-ES_tradnl"/>
        </w:rPr>
        <w:t>ó</w:t>
      </w:r>
      <w:r w:rsidR="00DC2FC7" w:rsidRPr="002D30A7">
        <w:rPr>
          <w:rFonts w:ascii="Times New Roman" w:eastAsia="Times New Roman" w:hAnsi="Times New Roman" w:cs="Times New Roman"/>
          <w:lang w:val="es-ES_tradnl"/>
        </w:rPr>
        <w:t>menos</w:t>
      </w:r>
      <w:r w:rsidR="00F204E2">
        <w:rPr>
          <w:rFonts w:ascii="Times New Roman" w:eastAsia="Times New Roman" w:hAnsi="Times New Roman" w:cs="Times New Roman"/>
          <w:lang w:val="es-ES_tradnl"/>
        </w:rPr>
        <w:t xml:space="preserve"> </w:t>
      </w:r>
      <w:r w:rsidR="00DC2FC7" w:rsidRPr="002D30A7">
        <w:rPr>
          <w:rFonts w:ascii="Times New Roman" w:eastAsia="Times New Roman" w:hAnsi="Times New Roman" w:cs="Times New Roman"/>
          <w:lang w:val="es-ES_tradnl"/>
        </w:rPr>
        <w:t xml:space="preserve">degresivos en los </w:t>
      </w:r>
      <w:r w:rsidR="00EE38CF" w:rsidRPr="002D30A7">
        <w:rPr>
          <w:rFonts w:ascii="Times New Roman" w:eastAsia="Times New Roman" w:hAnsi="Times New Roman" w:cs="Times New Roman"/>
          <w:lang w:val="es-ES_tradnl"/>
        </w:rPr>
        <w:t>edificios”. Montevideo</w:t>
      </w:r>
      <w:r w:rsidRPr="002D30A7">
        <w:rPr>
          <w:rFonts w:ascii="Times New Roman" w:eastAsia="Times New Roman" w:hAnsi="Times New Roman" w:cs="Times New Roman"/>
          <w:lang w:val="es-ES_tradnl"/>
        </w:rPr>
        <w:t>: Sociedad de Arquitectos del Uruguay.</w:t>
      </w:r>
    </w:p>
    <w:p w:rsidR="00C80E1F" w:rsidRDefault="00C80E1F">
      <w:pPr>
        <w:rPr>
          <w:lang w:val="es-UY"/>
        </w:rPr>
      </w:pPr>
    </w:p>
    <w:p w:rsidR="00F117DF" w:rsidRDefault="00F117DF">
      <w:pPr>
        <w:rPr>
          <w:lang w:val="es-UY"/>
        </w:rPr>
      </w:pPr>
    </w:p>
    <w:sectPr w:rsidR="00F117DF" w:rsidSect="00A10A62">
      <w:headerReference w:type="default" r:id="rId11"/>
      <w:footerReference w:type="default" r:id="rId12"/>
      <w:pgSz w:w="11906" w:h="16838"/>
      <w:pgMar w:top="28" w:right="986" w:bottom="1417" w:left="1980" w:header="28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DD" w:rsidRDefault="00ED3ADD">
      <w:pPr>
        <w:spacing w:after="0" w:line="240" w:lineRule="auto"/>
      </w:pPr>
      <w:r>
        <w:separator/>
      </w:r>
    </w:p>
  </w:endnote>
  <w:endnote w:type="continuationSeparator" w:id="0">
    <w:p w:rsidR="00ED3ADD" w:rsidRDefault="00ED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10" w:rsidRDefault="008E1110">
    <w:pPr>
      <w:pStyle w:val="Normal1"/>
      <w:tabs>
        <w:tab w:val="center" w:pos="4252"/>
        <w:tab w:val="right" w:pos="8504"/>
      </w:tabs>
      <w:spacing w:after="0" w:line="240" w:lineRule="auto"/>
      <w:jc w:val="right"/>
    </w:pPr>
    <w:r>
      <w:fldChar w:fldCharType="begin"/>
    </w:r>
    <w:r>
      <w:instrText>PAGE</w:instrText>
    </w:r>
    <w:r>
      <w:fldChar w:fldCharType="separate"/>
    </w:r>
    <w:r w:rsidR="005463B1">
      <w:rPr>
        <w:noProof/>
      </w:rPr>
      <w:t>15</w:t>
    </w:r>
    <w:r>
      <w:rPr>
        <w:noProof/>
      </w:rPr>
      <w:fldChar w:fldCharType="end"/>
    </w:r>
  </w:p>
  <w:p w:rsidR="008E1110" w:rsidRDefault="008E1110">
    <w:pPr>
      <w:pStyle w:val="Normal1"/>
      <w:tabs>
        <w:tab w:val="center" w:pos="4252"/>
        <w:tab w:val="right" w:pos="8504"/>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DD" w:rsidRDefault="00ED3ADD">
      <w:pPr>
        <w:spacing w:after="0" w:line="240" w:lineRule="auto"/>
      </w:pPr>
      <w:r>
        <w:separator/>
      </w:r>
    </w:p>
  </w:footnote>
  <w:footnote w:type="continuationSeparator" w:id="0">
    <w:p w:rsidR="00ED3ADD" w:rsidRDefault="00ED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10" w:rsidRPr="004664AD" w:rsidRDefault="008E1110">
    <w:pPr>
      <w:pStyle w:val="Normal1"/>
      <w:spacing w:before="708" w:after="0"/>
      <w:jc w:val="center"/>
      <w:rPr>
        <w:lang w:val="es-UY"/>
      </w:rPr>
    </w:pPr>
    <w:r w:rsidRPr="004664AD">
      <w:rPr>
        <w:rFonts w:ascii="Times New Roman" w:eastAsia="Times New Roman" w:hAnsi="Times New Roman" w:cs="Times New Roman"/>
        <w:sz w:val="18"/>
        <w:szCs w:val="18"/>
        <w:lang w:val="es-UY"/>
      </w:rPr>
      <w:t>A.N.E.P.</w:t>
    </w:r>
  </w:p>
  <w:p w:rsidR="008E1110" w:rsidRPr="004664AD" w:rsidRDefault="008E1110">
    <w:pPr>
      <w:pStyle w:val="Normal1"/>
      <w:spacing w:after="0"/>
      <w:jc w:val="center"/>
      <w:rPr>
        <w:lang w:val="es-UY"/>
      </w:rPr>
    </w:pPr>
    <w:r w:rsidRPr="004664AD">
      <w:rPr>
        <w:rFonts w:ascii="Times New Roman" w:eastAsia="Times New Roman" w:hAnsi="Times New Roman" w:cs="Times New Roman"/>
        <w:sz w:val="18"/>
        <w:szCs w:val="18"/>
        <w:lang w:val="es-UY"/>
      </w:rPr>
      <w:t>Consejo de EducaciónTécnicoProfesional</w:t>
    </w:r>
  </w:p>
  <w:p w:rsidR="008E1110" w:rsidRPr="009854AA" w:rsidRDefault="008E1110">
    <w:pPr>
      <w:pStyle w:val="Normal1"/>
      <w:spacing w:after="0"/>
      <w:jc w:val="center"/>
      <w:rPr>
        <w:lang w:val="es-U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5B4"/>
    <w:multiLevelType w:val="hybridMultilevel"/>
    <w:tmpl w:val="CDF84288"/>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A19207D"/>
    <w:multiLevelType w:val="hybridMultilevel"/>
    <w:tmpl w:val="294E1066"/>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32F2C7F"/>
    <w:multiLevelType w:val="multilevel"/>
    <w:tmpl w:val="6C8CA50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41A4EEF"/>
    <w:multiLevelType w:val="multilevel"/>
    <w:tmpl w:val="E98096B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8A51DB2"/>
    <w:multiLevelType w:val="multilevel"/>
    <w:tmpl w:val="B486F7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37047D1"/>
    <w:multiLevelType w:val="multilevel"/>
    <w:tmpl w:val="9F587A72"/>
    <w:lvl w:ilvl="0">
      <w:start w:val="1"/>
      <w:numFmt w:val="decimal"/>
      <w:lvlText w:val="%1."/>
      <w:lvlJc w:val="left"/>
      <w:pPr>
        <w:ind w:left="928"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6">
    <w:nsid w:val="2F550E67"/>
    <w:multiLevelType w:val="hybridMultilevel"/>
    <w:tmpl w:val="5BB247DE"/>
    <w:lvl w:ilvl="0" w:tplc="380A0017">
      <w:start w:val="1"/>
      <w:numFmt w:val="lowerLetter"/>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350658E2"/>
    <w:multiLevelType w:val="multilevel"/>
    <w:tmpl w:val="3DFAF2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26301EC"/>
    <w:multiLevelType w:val="multilevel"/>
    <w:tmpl w:val="E4F297B4"/>
    <w:lvl w:ilvl="0">
      <w:start w:val="1"/>
      <w:numFmt w:val="bullet"/>
      <w:lvlText w:val="●"/>
      <w:lvlJc w:val="left"/>
      <w:pPr>
        <w:ind w:left="-360" w:firstLine="360"/>
      </w:pPr>
      <w:rPr>
        <w:rFonts w:ascii="Arial" w:eastAsia="Arial" w:hAnsi="Arial" w:cs="Arial"/>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9">
    <w:nsid w:val="6E7135EB"/>
    <w:multiLevelType w:val="hybridMultilevel"/>
    <w:tmpl w:val="01E0711E"/>
    <w:lvl w:ilvl="0" w:tplc="CE7022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E0C46"/>
    <w:multiLevelType w:val="multilevel"/>
    <w:tmpl w:val="2B1C38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6777ECA"/>
    <w:multiLevelType w:val="multilevel"/>
    <w:tmpl w:val="B694C1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76CF3089"/>
    <w:multiLevelType w:val="multilevel"/>
    <w:tmpl w:val="5DB2EE1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
  </w:num>
  <w:num w:numId="3">
    <w:abstractNumId w:val="4"/>
  </w:num>
  <w:num w:numId="4">
    <w:abstractNumId w:val="5"/>
  </w:num>
  <w:num w:numId="5">
    <w:abstractNumId w:val="10"/>
  </w:num>
  <w:num w:numId="6">
    <w:abstractNumId w:val="8"/>
  </w:num>
  <w:num w:numId="7">
    <w:abstractNumId w:val="7"/>
  </w:num>
  <w:num w:numId="8">
    <w:abstractNumId w:val="12"/>
  </w:num>
  <w:num w:numId="9">
    <w:abstractNumId w:val="11"/>
  </w:num>
  <w:num w:numId="10">
    <w:abstractNumId w:val="9"/>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6F"/>
    <w:rsid w:val="000032C3"/>
    <w:rsid w:val="000034A3"/>
    <w:rsid w:val="00005537"/>
    <w:rsid w:val="0000567E"/>
    <w:rsid w:val="00021480"/>
    <w:rsid w:val="000309DB"/>
    <w:rsid w:val="00031D9F"/>
    <w:rsid w:val="00056227"/>
    <w:rsid w:val="00056677"/>
    <w:rsid w:val="00060DCD"/>
    <w:rsid w:val="00064C9D"/>
    <w:rsid w:val="000778F0"/>
    <w:rsid w:val="0008215C"/>
    <w:rsid w:val="00084D56"/>
    <w:rsid w:val="000B470A"/>
    <w:rsid w:val="000C7724"/>
    <w:rsid w:val="000D2993"/>
    <w:rsid w:val="000D6749"/>
    <w:rsid w:val="000E61EA"/>
    <w:rsid w:val="000F0CB6"/>
    <w:rsid w:val="001054B6"/>
    <w:rsid w:val="0012600E"/>
    <w:rsid w:val="00130DE6"/>
    <w:rsid w:val="00133315"/>
    <w:rsid w:val="00135258"/>
    <w:rsid w:val="0013684B"/>
    <w:rsid w:val="001419D1"/>
    <w:rsid w:val="001526F7"/>
    <w:rsid w:val="0017582C"/>
    <w:rsid w:val="00181F0B"/>
    <w:rsid w:val="0018486C"/>
    <w:rsid w:val="00184970"/>
    <w:rsid w:val="001E21EF"/>
    <w:rsid w:val="001E49EA"/>
    <w:rsid w:val="001F3893"/>
    <w:rsid w:val="001F5C07"/>
    <w:rsid w:val="00212BA2"/>
    <w:rsid w:val="00232A76"/>
    <w:rsid w:val="00234262"/>
    <w:rsid w:val="0024719E"/>
    <w:rsid w:val="00251BC9"/>
    <w:rsid w:val="00261CD7"/>
    <w:rsid w:val="00266A1F"/>
    <w:rsid w:val="002A304D"/>
    <w:rsid w:val="002B0715"/>
    <w:rsid w:val="002B24C4"/>
    <w:rsid w:val="002B2813"/>
    <w:rsid w:val="002C39EA"/>
    <w:rsid w:val="002C7F8A"/>
    <w:rsid w:val="002D30A7"/>
    <w:rsid w:val="002D71C0"/>
    <w:rsid w:val="002E72F3"/>
    <w:rsid w:val="002F68DC"/>
    <w:rsid w:val="00301CE9"/>
    <w:rsid w:val="00304D4B"/>
    <w:rsid w:val="00306D25"/>
    <w:rsid w:val="00327C5F"/>
    <w:rsid w:val="00331FF2"/>
    <w:rsid w:val="0035259D"/>
    <w:rsid w:val="00352F84"/>
    <w:rsid w:val="00380AC6"/>
    <w:rsid w:val="00380E36"/>
    <w:rsid w:val="00394F54"/>
    <w:rsid w:val="003972FC"/>
    <w:rsid w:val="003A5FC5"/>
    <w:rsid w:val="003C2B80"/>
    <w:rsid w:val="003C3638"/>
    <w:rsid w:val="003D05F7"/>
    <w:rsid w:val="003D281A"/>
    <w:rsid w:val="003D7746"/>
    <w:rsid w:val="003E307B"/>
    <w:rsid w:val="003E6EFF"/>
    <w:rsid w:val="003F6AFC"/>
    <w:rsid w:val="004167B8"/>
    <w:rsid w:val="004239EC"/>
    <w:rsid w:val="00426712"/>
    <w:rsid w:val="00435ADE"/>
    <w:rsid w:val="00441F87"/>
    <w:rsid w:val="00457CC8"/>
    <w:rsid w:val="004661BC"/>
    <w:rsid w:val="004664AD"/>
    <w:rsid w:val="00482375"/>
    <w:rsid w:val="004B2E6C"/>
    <w:rsid w:val="004C54DE"/>
    <w:rsid w:val="004E6A7E"/>
    <w:rsid w:val="00511ED7"/>
    <w:rsid w:val="00514151"/>
    <w:rsid w:val="00531DCC"/>
    <w:rsid w:val="00536046"/>
    <w:rsid w:val="005454D3"/>
    <w:rsid w:val="005463B1"/>
    <w:rsid w:val="0055244E"/>
    <w:rsid w:val="005653D5"/>
    <w:rsid w:val="00576E5D"/>
    <w:rsid w:val="005773E2"/>
    <w:rsid w:val="00582B2F"/>
    <w:rsid w:val="00591CAD"/>
    <w:rsid w:val="0059464D"/>
    <w:rsid w:val="005A246F"/>
    <w:rsid w:val="005C062F"/>
    <w:rsid w:val="005D62C5"/>
    <w:rsid w:val="005E1C83"/>
    <w:rsid w:val="005E29BC"/>
    <w:rsid w:val="005E62B1"/>
    <w:rsid w:val="005E7914"/>
    <w:rsid w:val="005F21B9"/>
    <w:rsid w:val="005F47DC"/>
    <w:rsid w:val="00610A07"/>
    <w:rsid w:val="00625A56"/>
    <w:rsid w:val="00626C14"/>
    <w:rsid w:val="00644772"/>
    <w:rsid w:val="0064601F"/>
    <w:rsid w:val="006475B1"/>
    <w:rsid w:val="00650049"/>
    <w:rsid w:val="0065037C"/>
    <w:rsid w:val="00652FA6"/>
    <w:rsid w:val="00653AD9"/>
    <w:rsid w:val="00676202"/>
    <w:rsid w:val="006963EB"/>
    <w:rsid w:val="006A7592"/>
    <w:rsid w:val="006C0B76"/>
    <w:rsid w:val="006D2F94"/>
    <w:rsid w:val="006D50C6"/>
    <w:rsid w:val="006E45C6"/>
    <w:rsid w:val="00702818"/>
    <w:rsid w:val="007072EB"/>
    <w:rsid w:val="00710DBB"/>
    <w:rsid w:val="00711C35"/>
    <w:rsid w:val="00715243"/>
    <w:rsid w:val="0073010E"/>
    <w:rsid w:val="007326E4"/>
    <w:rsid w:val="00736EEE"/>
    <w:rsid w:val="00744190"/>
    <w:rsid w:val="0075023A"/>
    <w:rsid w:val="007614D8"/>
    <w:rsid w:val="00766B34"/>
    <w:rsid w:val="00782EF9"/>
    <w:rsid w:val="007A67F1"/>
    <w:rsid w:val="007B4081"/>
    <w:rsid w:val="007B7F33"/>
    <w:rsid w:val="007C0D0B"/>
    <w:rsid w:val="007C7E6C"/>
    <w:rsid w:val="007D6CBE"/>
    <w:rsid w:val="007F18DD"/>
    <w:rsid w:val="00811077"/>
    <w:rsid w:val="00812365"/>
    <w:rsid w:val="00813CDF"/>
    <w:rsid w:val="008175A6"/>
    <w:rsid w:val="00820533"/>
    <w:rsid w:val="00820B3D"/>
    <w:rsid w:val="00844207"/>
    <w:rsid w:val="00846B9D"/>
    <w:rsid w:val="0085037D"/>
    <w:rsid w:val="00862A0D"/>
    <w:rsid w:val="00862BFA"/>
    <w:rsid w:val="008648D3"/>
    <w:rsid w:val="00866732"/>
    <w:rsid w:val="00880290"/>
    <w:rsid w:val="0088689F"/>
    <w:rsid w:val="00892333"/>
    <w:rsid w:val="00892937"/>
    <w:rsid w:val="008B1201"/>
    <w:rsid w:val="008C5CBC"/>
    <w:rsid w:val="008C77E3"/>
    <w:rsid w:val="008D0E71"/>
    <w:rsid w:val="008E1110"/>
    <w:rsid w:val="008E1838"/>
    <w:rsid w:val="008F5847"/>
    <w:rsid w:val="008F7704"/>
    <w:rsid w:val="00900156"/>
    <w:rsid w:val="00902474"/>
    <w:rsid w:val="009317BE"/>
    <w:rsid w:val="009343E8"/>
    <w:rsid w:val="0094242E"/>
    <w:rsid w:val="009515CA"/>
    <w:rsid w:val="00962E08"/>
    <w:rsid w:val="009662B1"/>
    <w:rsid w:val="00971B48"/>
    <w:rsid w:val="00972F49"/>
    <w:rsid w:val="009805AD"/>
    <w:rsid w:val="009854AA"/>
    <w:rsid w:val="00987FB8"/>
    <w:rsid w:val="009932A3"/>
    <w:rsid w:val="009A13AA"/>
    <w:rsid w:val="009B0ADF"/>
    <w:rsid w:val="009B42C6"/>
    <w:rsid w:val="009C0FA6"/>
    <w:rsid w:val="009D035E"/>
    <w:rsid w:val="009D374E"/>
    <w:rsid w:val="009D4393"/>
    <w:rsid w:val="009D699E"/>
    <w:rsid w:val="00A10A62"/>
    <w:rsid w:val="00A14FAA"/>
    <w:rsid w:val="00A170A2"/>
    <w:rsid w:val="00A217CB"/>
    <w:rsid w:val="00A5504C"/>
    <w:rsid w:val="00A6032F"/>
    <w:rsid w:val="00A7558A"/>
    <w:rsid w:val="00A77700"/>
    <w:rsid w:val="00A82E0C"/>
    <w:rsid w:val="00A9631B"/>
    <w:rsid w:val="00A975F5"/>
    <w:rsid w:val="00AA4757"/>
    <w:rsid w:val="00AA6C66"/>
    <w:rsid w:val="00AB4D45"/>
    <w:rsid w:val="00AB5B1E"/>
    <w:rsid w:val="00AB774D"/>
    <w:rsid w:val="00AC20BA"/>
    <w:rsid w:val="00AD13FD"/>
    <w:rsid w:val="00AD1ADA"/>
    <w:rsid w:val="00AD42A0"/>
    <w:rsid w:val="00AD5588"/>
    <w:rsid w:val="00AD7E11"/>
    <w:rsid w:val="00AE38D3"/>
    <w:rsid w:val="00AE3B0D"/>
    <w:rsid w:val="00AF3D8A"/>
    <w:rsid w:val="00AF41AC"/>
    <w:rsid w:val="00B25FEC"/>
    <w:rsid w:val="00B3522A"/>
    <w:rsid w:val="00B756D4"/>
    <w:rsid w:val="00B961EB"/>
    <w:rsid w:val="00B96D9C"/>
    <w:rsid w:val="00BA4832"/>
    <w:rsid w:val="00BB3EAD"/>
    <w:rsid w:val="00BB64F1"/>
    <w:rsid w:val="00BD2BEF"/>
    <w:rsid w:val="00BD7FBE"/>
    <w:rsid w:val="00C062A2"/>
    <w:rsid w:val="00C16EB1"/>
    <w:rsid w:val="00C256B7"/>
    <w:rsid w:val="00C42095"/>
    <w:rsid w:val="00C470DB"/>
    <w:rsid w:val="00C618CE"/>
    <w:rsid w:val="00C76EA5"/>
    <w:rsid w:val="00C80E1F"/>
    <w:rsid w:val="00C877E2"/>
    <w:rsid w:val="00C91885"/>
    <w:rsid w:val="00CA7CA8"/>
    <w:rsid w:val="00CC20DB"/>
    <w:rsid w:val="00CD5F7A"/>
    <w:rsid w:val="00CF2020"/>
    <w:rsid w:val="00D02452"/>
    <w:rsid w:val="00D30C82"/>
    <w:rsid w:val="00D3221D"/>
    <w:rsid w:val="00D332EC"/>
    <w:rsid w:val="00D462EA"/>
    <w:rsid w:val="00D50F58"/>
    <w:rsid w:val="00D51CCC"/>
    <w:rsid w:val="00D605E3"/>
    <w:rsid w:val="00D62870"/>
    <w:rsid w:val="00D65974"/>
    <w:rsid w:val="00D71A4F"/>
    <w:rsid w:val="00D90854"/>
    <w:rsid w:val="00D939AF"/>
    <w:rsid w:val="00DB342E"/>
    <w:rsid w:val="00DC2FC7"/>
    <w:rsid w:val="00DD4481"/>
    <w:rsid w:val="00DD5188"/>
    <w:rsid w:val="00DE025B"/>
    <w:rsid w:val="00DE06EF"/>
    <w:rsid w:val="00DE2F32"/>
    <w:rsid w:val="00E00B31"/>
    <w:rsid w:val="00E171ED"/>
    <w:rsid w:val="00E24A9E"/>
    <w:rsid w:val="00E35C3C"/>
    <w:rsid w:val="00E57022"/>
    <w:rsid w:val="00E63312"/>
    <w:rsid w:val="00E665D1"/>
    <w:rsid w:val="00E773A3"/>
    <w:rsid w:val="00E82DD0"/>
    <w:rsid w:val="00EB2D3F"/>
    <w:rsid w:val="00EB3949"/>
    <w:rsid w:val="00ED02CE"/>
    <w:rsid w:val="00ED183B"/>
    <w:rsid w:val="00ED2C20"/>
    <w:rsid w:val="00ED3ADD"/>
    <w:rsid w:val="00EE38CF"/>
    <w:rsid w:val="00F03F4C"/>
    <w:rsid w:val="00F117DF"/>
    <w:rsid w:val="00F17DD8"/>
    <w:rsid w:val="00F204E2"/>
    <w:rsid w:val="00F26514"/>
    <w:rsid w:val="00F4738D"/>
    <w:rsid w:val="00F51ACB"/>
    <w:rsid w:val="00F52A6E"/>
    <w:rsid w:val="00F6111A"/>
    <w:rsid w:val="00F62656"/>
    <w:rsid w:val="00F62CE7"/>
    <w:rsid w:val="00F76A3F"/>
    <w:rsid w:val="00FA08A2"/>
    <w:rsid w:val="00FA4FF9"/>
    <w:rsid w:val="00FB5480"/>
    <w:rsid w:val="00FE19BA"/>
    <w:rsid w:val="00FF35EC"/>
    <w:rsid w:val="00FF6E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sz w:val="24"/>
      <w:szCs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12BA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2BA2"/>
    <w:rPr>
      <w:rFonts w:ascii="Lucida Grande" w:hAnsi="Lucida Grande" w:cs="Lucida Grande"/>
      <w:sz w:val="18"/>
      <w:szCs w:val="18"/>
    </w:rPr>
  </w:style>
  <w:style w:type="paragraph" w:styleId="Encabezado">
    <w:name w:val="header"/>
    <w:basedOn w:val="Normal"/>
    <w:link w:val="EncabezadoCar"/>
    <w:uiPriority w:val="99"/>
    <w:unhideWhenUsed/>
    <w:rsid w:val="001F5C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5C07"/>
  </w:style>
  <w:style w:type="paragraph" w:styleId="Piedepgina">
    <w:name w:val="footer"/>
    <w:basedOn w:val="Normal"/>
    <w:link w:val="PiedepginaCar"/>
    <w:uiPriority w:val="99"/>
    <w:unhideWhenUsed/>
    <w:rsid w:val="001F5C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5C07"/>
  </w:style>
  <w:style w:type="paragraph" w:styleId="Prrafodelista">
    <w:name w:val="List Paragraph"/>
    <w:basedOn w:val="Normal"/>
    <w:uiPriority w:val="34"/>
    <w:qFormat/>
    <w:rsid w:val="001054B6"/>
    <w:pPr>
      <w:ind w:left="720"/>
      <w:contextualSpacing/>
    </w:pPr>
  </w:style>
  <w:style w:type="paragraph" w:styleId="NormalWeb">
    <w:name w:val="Normal (Web)"/>
    <w:basedOn w:val="Normal"/>
    <w:uiPriority w:val="99"/>
    <w:unhideWhenUsed/>
    <w:rsid w:val="006D2F94"/>
    <w:pPr>
      <w:spacing w:before="100" w:beforeAutospacing="1" w:after="100" w:afterAutospacing="1" w:line="240" w:lineRule="auto"/>
    </w:pPr>
    <w:rPr>
      <w:rFonts w:ascii="Times New Roman" w:eastAsia="Times New Roman" w:hAnsi="Times New Roman" w:cs="Times New Roman"/>
      <w:color w:val="auto"/>
      <w:sz w:val="24"/>
      <w:szCs w:val="24"/>
      <w:lang w:val="es-UY" w:eastAsia="es-UY"/>
    </w:rPr>
  </w:style>
  <w:style w:type="character" w:customStyle="1" w:styleId="apple-converted-space">
    <w:name w:val="apple-converted-space"/>
    <w:basedOn w:val="Fuentedeprrafopredeter"/>
    <w:rsid w:val="006D2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sz w:val="24"/>
      <w:szCs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12BA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2BA2"/>
    <w:rPr>
      <w:rFonts w:ascii="Lucida Grande" w:hAnsi="Lucida Grande" w:cs="Lucida Grande"/>
      <w:sz w:val="18"/>
      <w:szCs w:val="18"/>
    </w:rPr>
  </w:style>
  <w:style w:type="paragraph" w:styleId="Encabezado">
    <w:name w:val="header"/>
    <w:basedOn w:val="Normal"/>
    <w:link w:val="EncabezadoCar"/>
    <w:uiPriority w:val="99"/>
    <w:unhideWhenUsed/>
    <w:rsid w:val="001F5C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5C07"/>
  </w:style>
  <w:style w:type="paragraph" w:styleId="Piedepgina">
    <w:name w:val="footer"/>
    <w:basedOn w:val="Normal"/>
    <w:link w:val="PiedepginaCar"/>
    <w:uiPriority w:val="99"/>
    <w:unhideWhenUsed/>
    <w:rsid w:val="001F5C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5C07"/>
  </w:style>
  <w:style w:type="paragraph" w:styleId="Prrafodelista">
    <w:name w:val="List Paragraph"/>
    <w:basedOn w:val="Normal"/>
    <w:uiPriority w:val="34"/>
    <w:qFormat/>
    <w:rsid w:val="001054B6"/>
    <w:pPr>
      <w:ind w:left="720"/>
      <w:contextualSpacing/>
    </w:pPr>
  </w:style>
  <w:style w:type="paragraph" w:styleId="NormalWeb">
    <w:name w:val="Normal (Web)"/>
    <w:basedOn w:val="Normal"/>
    <w:uiPriority w:val="99"/>
    <w:unhideWhenUsed/>
    <w:rsid w:val="006D2F94"/>
    <w:pPr>
      <w:spacing w:before="100" w:beforeAutospacing="1" w:after="100" w:afterAutospacing="1" w:line="240" w:lineRule="auto"/>
    </w:pPr>
    <w:rPr>
      <w:rFonts w:ascii="Times New Roman" w:eastAsia="Times New Roman" w:hAnsi="Times New Roman" w:cs="Times New Roman"/>
      <w:color w:val="auto"/>
      <w:sz w:val="24"/>
      <w:szCs w:val="24"/>
      <w:lang w:val="es-UY" w:eastAsia="es-UY"/>
    </w:rPr>
  </w:style>
  <w:style w:type="character" w:customStyle="1" w:styleId="apple-converted-space">
    <w:name w:val="apple-converted-space"/>
    <w:basedOn w:val="Fuentedeprrafopredeter"/>
    <w:rsid w:val="006D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3721">
      <w:bodyDiv w:val="1"/>
      <w:marLeft w:val="0"/>
      <w:marRight w:val="0"/>
      <w:marTop w:val="0"/>
      <w:marBottom w:val="0"/>
      <w:divBdr>
        <w:top w:val="none" w:sz="0" w:space="0" w:color="auto"/>
        <w:left w:val="none" w:sz="0" w:space="0" w:color="auto"/>
        <w:bottom w:val="none" w:sz="0" w:space="0" w:color="auto"/>
        <w:right w:val="none" w:sz="0" w:space="0" w:color="auto"/>
      </w:divBdr>
    </w:div>
    <w:div w:id="166547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ige.ch/fapse/SSE/teachers/perrenoud/php_main/php_2000/2000_26.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FAC4-2A86-459A-85AC-F6267476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8910</Words>
  <Characters>49010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Guillama</dc:creator>
  <cp:lastModifiedBy>Lorena Guillama</cp:lastModifiedBy>
  <cp:revision>7</cp:revision>
  <cp:lastPrinted>2017-02-10T14:44:00Z</cp:lastPrinted>
  <dcterms:created xsi:type="dcterms:W3CDTF">2017-02-10T13:12:00Z</dcterms:created>
  <dcterms:modified xsi:type="dcterms:W3CDTF">2017-02-10T15:40:00Z</dcterms:modified>
</cp:coreProperties>
</file>